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14E" w:rsidRPr="00C858A0" w:rsidRDefault="00EB385C" w:rsidP="00561A62">
      <w:pPr>
        <w:jc w:val="center"/>
        <w:rPr>
          <w:rFonts w:ascii="Times New Roman" w:hAnsi="Times New Roman" w:cs="Times New Roman"/>
          <w:b/>
          <w:bCs/>
          <w:color w:val="222222"/>
          <w:sz w:val="32"/>
          <w:szCs w:val="32"/>
          <w:shd w:val="clear" w:color="auto" w:fill="FFFFFF"/>
        </w:rPr>
      </w:pPr>
      <w:r w:rsidRPr="00C858A0">
        <w:rPr>
          <w:rFonts w:ascii="Times New Roman" w:hAnsi="Times New Roman" w:cs="Times New Roman"/>
          <w:b/>
          <w:bCs/>
          <w:color w:val="222222"/>
          <w:sz w:val="32"/>
          <w:szCs w:val="32"/>
          <w:shd w:val="clear" w:color="auto" w:fill="FFFFFF"/>
        </w:rPr>
        <w:t>Bieži sastopamo derīgo izrakteņu ieguves atļauja (Olaines novads)</w:t>
      </w:r>
    </w:p>
    <w:p w:rsidR="00EB385C" w:rsidRPr="00EB385C" w:rsidRDefault="00561A62">
      <w:pPr>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Pakalpojuma ī</w:t>
      </w:r>
      <w:r w:rsidR="00EB385C" w:rsidRPr="00EB385C">
        <w:rPr>
          <w:rFonts w:ascii="Times New Roman" w:hAnsi="Times New Roman" w:cs="Times New Roman"/>
          <w:b/>
          <w:bCs/>
          <w:color w:val="222222"/>
          <w:sz w:val="24"/>
          <w:szCs w:val="24"/>
          <w:shd w:val="clear" w:color="auto" w:fill="FFFFFF"/>
        </w:rPr>
        <w:t xml:space="preserve">ss apraksts: </w:t>
      </w:r>
      <w:r w:rsidR="00EB385C" w:rsidRPr="00EB385C">
        <w:rPr>
          <w:rFonts w:ascii="Times New Roman" w:hAnsi="Times New Roman" w:cs="Times New Roman"/>
          <w:sz w:val="24"/>
          <w:szCs w:val="24"/>
        </w:rPr>
        <w:br/>
      </w:r>
      <w:r w:rsidR="00EB385C" w:rsidRPr="00EB385C">
        <w:rPr>
          <w:rFonts w:ascii="Times New Roman" w:hAnsi="Times New Roman" w:cs="Times New Roman"/>
          <w:color w:val="222222"/>
          <w:sz w:val="24"/>
          <w:szCs w:val="24"/>
          <w:shd w:val="clear" w:color="auto" w:fill="FFFFFF"/>
        </w:rPr>
        <w:t>Bieži sastopamo derīgo izrakteņu ieguves atļauja ir administratīvais akts, kas tā adresātam piešķir tiesības izmantot zemes dzīles noteiktās robežas un noteiktu laiku, ievērojot atļaujas noteikumus un Valsts vides dienesta noteiktos ieguves limitus.</w:t>
      </w:r>
    </w:p>
    <w:p w:rsidR="00EB385C" w:rsidRPr="00EB385C" w:rsidRDefault="00EB385C">
      <w:pPr>
        <w:rPr>
          <w:rFonts w:ascii="Times New Roman" w:hAnsi="Times New Roman" w:cs="Times New Roman"/>
          <w:color w:val="222222"/>
          <w:sz w:val="24"/>
          <w:szCs w:val="24"/>
          <w:shd w:val="clear" w:color="auto" w:fill="FFFFFF"/>
        </w:rPr>
      </w:pPr>
      <w:r w:rsidRPr="00EB385C">
        <w:rPr>
          <w:rFonts w:ascii="Times New Roman" w:hAnsi="Times New Roman" w:cs="Times New Roman"/>
          <w:b/>
          <w:color w:val="222222"/>
          <w:sz w:val="24"/>
          <w:szCs w:val="24"/>
          <w:shd w:val="clear" w:color="auto" w:fill="FFFFFF"/>
        </w:rPr>
        <w:t xml:space="preserve">Saņēmējs: </w:t>
      </w:r>
      <w:r w:rsidRPr="00EB385C">
        <w:rPr>
          <w:rFonts w:ascii="Times New Roman" w:hAnsi="Times New Roman" w:cs="Times New Roman"/>
          <w:color w:val="222222"/>
          <w:sz w:val="24"/>
          <w:szCs w:val="24"/>
          <w:shd w:val="clear" w:color="auto" w:fill="FFFFFF"/>
        </w:rPr>
        <w:t>Jebkura persona</w:t>
      </w:r>
    </w:p>
    <w:p w:rsidR="00EB385C" w:rsidRPr="00EB385C" w:rsidRDefault="00EB385C">
      <w:pPr>
        <w:rPr>
          <w:rFonts w:ascii="Times New Roman" w:hAnsi="Times New Roman" w:cs="Times New Roman"/>
          <w:color w:val="222222"/>
          <w:sz w:val="24"/>
          <w:szCs w:val="24"/>
          <w:shd w:val="clear" w:color="auto" w:fill="FFFFFF"/>
        </w:rPr>
      </w:pPr>
      <w:r w:rsidRPr="00EB385C">
        <w:rPr>
          <w:rFonts w:ascii="Times New Roman" w:hAnsi="Times New Roman" w:cs="Times New Roman"/>
          <w:b/>
          <w:bCs/>
          <w:color w:val="222222"/>
          <w:sz w:val="24"/>
          <w:szCs w:val="24"/>
          <w:shd w:val="clear" w:color="auto" w:fill="FFFFFF"/>
        </w:rPr>
        <w:t xml:space="preserve">Maksimālais termiņš (darba dienās): </w:t>
      </w:r>
      <w:r w:rsidRPr="00EB385C">
        <w:rPr>
          <w:rFonts w:ascii="Times New Roman" w:hAnsi="Times New Roman" w:cs="Times New Roman"/>
          <w:bCs/>
          <w:color w:val="222222"/>
          <w:sz w:val="24"/>
          <w:szCs w:val="24"/>
          <w:shd w:val="clear" w:color="auto" w:fill="FFFFFF"/>
        </w:rPr>
        <w:t>21 darba diena</w:t>
      </w:r>
    </w:p>
    <w:p w:rsidR="00EB385C" w:rsidRPr="00EB385C" w:rsidRDefault="00EB385C">
      <w:pPr>
        <w:rPr>
          <w:rFonts w:ascii="Times New Roman" w:hAnsi="Times New Roman" w:cs="Times New Roman"/>
          <w:color w:val="222222"/>
          <w:sz w:val="24"/>
          <w:szCs w:val="24"/>
          <w:shd w:val="clear" w:color="auto" w:fill="FFFFFF"/>
        </w:rPr>
      </w:pPr>
      <w:r w:rsidRPr="00EB385C">
        <w:rPr>
          <w:rFonts w:ascii="Times New Roman" w:hAnsi="Times New Roman" w:cs="Times New Roman"/>
          <w:b/>
          <w:color w:val="222222"/>
          <w:sz w:val="24"/>
          <w:szCs w:val="24"/>
          <w:shd w:val="clear" w:color="auto" w:fill="FFFFFF"/>
        </w:rPr>
        <w:t xml:space="preserve">Termiņš: </w:t>
      </w:r>
      <w:r w:rsidRPr="00EB385C">
        <w:rPr>
          <w:rFonts w:ascii="Times New Roman" w:hAnsi="Times New Roman" w:cs="Times New Roman"/>
          <w:color w:val="222222"/>
          <w:sz w:val="24"/>
          <w:szCs w:val="24"/>
          <w:shd w:val="clear" w:color="auto" w:fill="FFFFFF"/>
        </w:rPr>
        <w:t>Ja nav iesniegta visa normatīvajos aktos norādītā informācija, pašvaldība, lēmuma pieņemšanai 10 darbdienu laikā pēc iesnieguma saņemšanas rakstiski pieprasa trūkstošo informāciju.</w:t>
      </w:r>
    </w:p>
    <w:p w:rsidR="00EB385C" w:rsidRPr="00EB385C" w:rsidRDefault="00EB385C">
      <w:pPr>
        <w:rPr>
          <w:rFonts w:ascii="Times New Roman" w:hAnsi="Times New Roman" w:cs="Times New Roman"/>
          <w:b/>
          <w:color w:val="222222"/>
          <w:sz w:val="24"/>
          <w:szCs w:val="24"/>
          <w:shd w:val="clear" w:color="auto" w:fill="FFFFFF"/>
        </w:rPr>
      </w:pPr>
      <w:r w:rsidRPr="00EB385C">
        <w:rPr>
          <w:rFonts w:ascii="Times New Roman" w:hAnsi="Times New Roman" w:cs="Times New Roman"/>
          <w:b/>
          <w:color w:val="222222"/>
          <w:sz w:val="24"/>
          <w:szCs w:val="24"/>
          <w:shd w:val="clear" w:color="auto" w:fill="FFFFFF"/>
        </w:rPr>
        <w:t>Procesa apraksts:</w:t>
      </w:r>
    </w:p>
    <w:p w:rsidR="00EB385C" w:rsidRPr="00EB385C" w:rsidRDefault="00EB385C" w:rsidP="00C858A0">
      <w:pPr>
        <w:pBdr>
          <w:top w:val="single" w:sz="4" w:space="1" w:color="auto"/>
          <w:left w:val="single" w:sz="4" w:space="4" w:color="auto"/>
          <w:bottom w:val="single" w:sz="4" w:space="1" w:color="auto"/>
          <w:right w:val="single" w:sz="4" w:space="4" w:color="auto"/>
        </w:pBdr>
        <w:spacing w:after="150" w:line="240" w:lineRule="auto"/>
        <w:rPr>
          <w:rFonts w:ascii="Times New Roman" w:eastAsia="Times New Roman" w:hAnsi="Times New Roman" w:cs="Times New Roman"/>
          <w:color w:val="222222"/>
          <w:sz w:val="32"/>
          <w:szCs w:val="32"/>
          <w:lang w:eastAsia="lv-LV"/>
        </w:rPr>
      </w:pPr>
      <w:r w:rsidRPr="00C858A0">
        <w:rPr>
          <w:rFonts w:ascii="Times New Roman" w:eastAsia="Times New Roman" w:hAnsi="Times New Roman" w:cs="Times New Roman"/>
          <w:b/>
          <w:bCs/>
          <w:color w:val="222222"/>
          <w:sz w:val="32"/>
          <w:szCs w:val="32"/>
          <w:bdr w:val="none" w:sz="0" w:space="0" w:color="auto" w:frame="1"/>
          <w:lang w:eastAsia="lv-LV"/>
        </w:rPr>
        <w:t>1. solis / </w:t>
      </w:r>
      <w:r w:rsidRPr="00EB385C">
        <w:rPr>
          <w:rFonts w:ascii="Times New Roman" w:eastAsia="Times New Roman" w:hAnsi="Times New Roman" w:cs="Times New Roman"/>
          <w:color w:val="222222"/>
          <w:sz w:val="32"/>
          <w:szCs w:val="32"/>
          <w:bdr w:val="none" w:sz="0" w:space="0" w:color="auto" w:frame="1"/>
          <w:lang w:eastAsia="lv-LV"/>
        </w:rPr>
        <w:t>Pakalpojuma pieprasīšana</w:t>
      </w:r>
    </w:p>
    <w:p w:rsidR="00EB385C" w:rsidRDefault="00EB385C" w:rsidP="00EB385C">
      <w:pPr>
        <w:spacing w:after="150" w:line="240" w:lineRule="auto"/>
        <w:rPr>
          <w:rFonts w:ascii="Times New Roman" w:eastAsia="Times New Roman" w:hAnsi="Times New Roman" w:cs="Times New Roman"/>
          <w:color w:val="222222"/>
          <w:sz w:val="24"/>
          <w:szCs w:val="24"/>
          <w:bdr w:val="none" w:sz="0" w:space="0" w:color="auto" w:frame="1"/>
          <w:lang w:eastAsia="lv-LV"/>
        </w:rPr>
      </w:pPr>
      <w:r w:rsidRPr="00EB385C">
        <w:rPr>
          <w:rFonts w:ascii="Times New Roman" w:eastAsia="Times New Roman" w:hAnsi="Times New Roman" w:cs="Times New Roman"/>
          <w:color w:val="222222"/>
          <w:sz w:val="24"/>
          <w:szCs w:val="24"/>
          <w:bdr w:val="none" w:sz="0" w:space="0" w:color="auto" w:frame="1"/>
          <w:lang w:eastAsia="lv-LV"/>
        </w:rPr>
        <w:t>Lai saņemtu atļauju, iesniedz: </w:t>
      </w:r>
      <w:r w:rsidRPr="00EB385C">
        <w:rPr>
          <w:rFonts w:ascii="Times New Roman" w:eastAsia="Times New Roman" w:hAnsi="Times New Roman" w:cs="Times New Roman"/>
          <w:color w:val="222222"/>
          <w:sz w:val="24"/>
          <w:szCs w:val="24"/>
          <w:bdr w:val="none" w:sz="0" w:space="0" w:color="auto" w:frame="1"/>
          <w:lang w:eastAsia="lv-LV"/>
        </w:rPr>
        <w:br/>
      </w:r>
    </w:p>
    <w:p w:rsidR="00EB385C" w:rsidRDefault="00EB385C" w:rsidP="00384352">
      <w:pPr>
        <w:spacing w:after="150" w:line="240" w:lineRule="auto"/>
        <w:rPr>
          <w:rFonts w:ascii="Times New Roman" w:eastAsia="Times New Roman" w:hAnsi="Times New Roman" w:cs="Times New Roman"/>
          <w:color w:val="222222"/>
          <w:sz w:val="24"/>
          <w:szCs w:val="24"/>
          <w:bdr w:val="none" w:sz="0" w:space="0" w:color="auto" w:frame="1"/>
          <w:lang w:eastAsia="lv-LV"/>
        </w:rPr>
      </w:pPr>
      <w:r w:rsidRPr="00EB385C">
        <w:rPr>
          <w:rFonts w:ascii="Times New Roman" w:eastAsia="Times New Roman" w:hAnsi="Times New Roman" w:cs="Times New Roman"/>
          <w:color w:val="222222"/>
          <w:sz w:val="24"/>
          <w:szCs w:val="24"/>
          <w:bdr w:val="none" w:sz="0" w:space="0" w:color="auto" w:frame="1"/>
          <w:lang w:eastAsia="lv-LV"/>
        </w:rPr>
        <w:t>Iesniegumu MK noteikumu Nr.696 „Zemes dzīļu izmantošanas licenču un bieži sastopamo derīgo izrakteņu ieguves atļauju izsniegšanas kārtība”  26.punktā norādīto informāciju (var saņemt un aizpildīt arī pašvaldībā), kur norāda: </w:t>
      </w:r>
      <w:r w:rsidRPr="00EB385C">
        <w:rPr>
          <w:rFonts w:ascii="Times New Roman" w:eastAsia="Times New Roman" w:hAnsi="Times New Roman" w:cs="Times New Roman"/>
          <w:color w:val="222222"/>
          <w:sz w:val="24"/>
          <w:szCs w:val="24"/>
          <w:bdr w:val="none" w:sz="0" w:space="0" w:color="auto" w:frame="1"/>
          <w:lang w:eastAsia="lv-LV"/>
        </w:rPr>
        <w:br/>
        <w:t>• iesnieguma iesniegšanas datums un vieta; </w:t>
      </w:r>
      <w:r w:rsidRPr="00EB385C">
        <w:rPr>
          <w:rFonts w:ascii="Times New Roman" w:eastAsia="Times New Roman" w:hAnsi="Times New Roman" w:cs="Times New Roman"/>
          <w:color w:val="222222"/>
          <w:sz w:val="24"/>
          <w:szCs w:val="24"/>
          <w:bdr w:val="none" w:sz="0" w:space="0" w:color="auto" w:frame="1"/>
          <w:lang w:eastAsia="lv-LV"/>
        </w:rPr>
        <w:br/>
        <w:t>• iesniedzēja vārds, uzvārds un personas kods vai komersanta, reģistrācijas numurs komercreģistrā, adrese, tālruņa un faksa numurs, elektroniskā pasta adrese; </w:t>
      </w:r>
      <w:r w:rsidRPr="00EB385C">
        <w:rPr>
          <w:rFonts w:ascii="Times New Roman" w:eastAsia="Times New Roman" w:hAnsi="Times New Roman" w:cs="Times New Roman"/>
          <w:color w:val="222222"/>
          <w:sz w:val="24"/>
          <w:szCs w:val="24"/>
          <w:bdr w:val="none" w:sz="0" w:space="0" w:color="auto" w:frame="1"/>
          <w:lang w:eastAsia="lv-LV"/>
        </w:rPr>
        <w:br/>
        <w:t>• zemes dzīļu izmantošanai paredzētās teritorijas administratīvā piederība un adrese. </w:t>
      </w:r>
      <w:r w:rsidRPr="00EB385C">
        <w:rPr>
          <w:rFonts w:ascii="Times New Roman" w:eastAsia="Times New Roman" w:hAnsi="Times New Roman" w:cs="Times New Roman"/>
          <w:color w:val="222222"/>
          <w:sz w:val="24"/>
          <w:szCs w:val="24"/>
          <w:bdr w:val="none" w:sz="0" w:space="0" w:color="auto" w:frame="1"/>
          <w:lang w:eastAsia="lv-LV"/>
        </w:rPr>
        <w:br/>
      </w:r>
    </w:p>
    <w:p w:rsidR="00EB385C" w:rsidRDefault="00EB385C" w:rsidP="00EB385C">
      <w:pPr>
        <w:spacing w:after="150" w:line="240" w:lineRule="auto"/>
        <w:rPr>
          <w:rFonts w:ascii="Times New Roman" w:eastAsia="Times New Roman" w:hAnsi="Times New Roman" w:cs="Times New Roman"/>
          <w:color w:val="222222"/>
          <w:sz w:val="24"/>
          <w:szCs w:val="24"/>
          <w:bdr w:val="none" w:sz="0" w:space="0" w:color="auto" w:frame="1"/>
          <w:lang w:eastAsia="lv-LV"/>
        </w:rPr>
      </w:pPr>
    </w:p>
    <w:p w:rsidR="00EB385C" w:rsidRPr="00EB385C" w:rsidRDefault="00EB385C" w:rsidP="00EB385C">
      <w:pPr>
        <w:spacing w:after="150" w:line="240" w:lineRule="auto"/>
        <w:rPr>
          <w:rFonts w:ascii="Times New Roman" w:eastAsia="Times New Roman" w:hAnsi="Times New Roman" w:cs="Times New Roman"/>
          <w:color w:val="222222"/>
          <w:sz w:val="24"/>
          <w:szCs w:val="24"/>
          <w:lang w:eastAsia="lv-LV"/>
        </w:rPr>
      </w:pPr>
      <w:r w:rsidRPr="00EB385C">
        <w:rPr>
          <w:rFonts w:ascii="Times New Roman" w:eastAsia="Times New Roman" w:hAnsi="Times New Roman" w:cs="Times New Roman"/>
          <w:color w:val="222222"/>
          <w:sz w:val="24"/>
          <w:szCs w:val="24"/>
          <w:bdr w:val="none" w:sz="0" w:space="0" w:color="auto" w:frame="1"/>
          <w:lang w:eastAsia="lv-LV"/>
        </w:rPr>
        <w:t>Iesniegumam pievieno: </w:t>
      </w:r>
      <w:r w:rsidRPr="00EB385C">
        <w:rPr>
          <w:rFonts w:ascii="Times New Roman" w:eastAsia="Times New Roman" w:hAnsi="Times New Roman" w:cs="Times New Roman"/>
          <w:color w:val="222222"/>
          <w:sz w:val="24"/>
          <w:szCs w:val="24"/>
          <w:bdr w:val="none" w:sz="0" w:space="0" w:color="auto" w:frame="1"/>
          <w:lang w:eastAsia="lv-LV"/>
        </w:rPr>
        <w:br/>
        <w:t>• derīgo izrakteņu atradnes pasi; </w:t>
      </w:r>
      <w:r w:rsidRPr="00EB385C">
        <w:rPr>
          <w:rFonts w:ascii="Times New Roman" w:eastAsia="Times New Roman" w:hAnsi="Times New Roman" w:cs="Times New Roman"/>
          <w:color w:val="222222"/>
          <w:sz w:val="24"/>
          <w:szCs w:val="24"/>
          <w:bdr w:val="none" w:sz="0" w:space="0" w:color="auto" w:frame="1"/>
          <w:lang w:eastAsia="lv-LV"/>
        </w:rPr>
        <w:br/>
        <w:t>• dienesta izsniegto derīgo izrakteņu ieguves limitu; </w:t>
      </w:r>
      <w:r w:rsidRPr="00EB385C">
        <w:rPr>
          <w:rFonts w:ascii="Times New Roman" w:eastAsia="Times New Roman" w:hAnsi="Times New Roman" w:cs="Times New Roman"/>
          <w:color w:val="222222"/>
          <w:sz w:val="24"/>
          <w:szCs w:val="24"/>
          <w:bdr w:val="none" w:sz="0" w:space="0" w:color="auto" w:frame="1"/>
          <w:lang w:eastAsia="lv-LV"/>
        </w:rPr>
        <w:br/>
        <w:t>• zemes dzīļu izmantošanai paredzētās teritorijas karti vai plānu; </w:t>
      </w:r>
      <w:r w:rsidRPr="00EB385C">
        <w:rPr>
          <w:rFonts w:ascii="Times New Roman" w:eastAsia="Times New Roman" w:hAnsi="Times New Roman" w:cs="Times New Roman"/>
          <w:color w:val="222222"/>
          <w:sz w:val="24"/>
          <w:szCs w:val="24"/>
          <w:bdr w:val="none" w:sz="0" w:space="0" w:color="auto" w:frame="1"/>
          <w:lang w:eastAsia="lv-LV"/>
        </w:rPr>
        <w:br/>
        <w:t>• dienesta attiecīgās reģionālās vides pārvaldes izdotos tehniskos noteikumus; </w:t>
      </w:r>
      <w:r w:rsidRPr="00EB385C">
        <w:rPr>
          <w:rFonts w:ascii="Times New Roman" w:eastAsia="Times New Roman" w:hAnsi="Times New Roman" w:cs="Times New Roman"/>
          <w:color w:val="222222"/>
          <w:sz w:val="24"/>
          <w:szCs w:val="24"/>
          <w:bdr w:val="none" w:sz="0" w:space="0" w:color="auto" w:frame="1"/>
          <w:lang w:eastAsia="lv-LV"/>
        </w:rPr>
        <w:br/>
        <w:t>• ja atļauju pieprasa persona, kas nav zemes īpašnieks, – ar zemes īpašnieku, tiesisko valdītāju vai pilnvaroto personu noslēgtā līguma kopiju par zemes dzīļu izmantošanu; </w:t>
      </w:r>
      <w:r w:rsidRPr="00EB385C">
        <w:rPr>
          <w:rFonts w:ascii="Times New Roman" w:eastAsia="Times New Roman" w:hAnsi="Times New Roman" w:cs="Times New Roman"/>
          <w:color w:val="222222"/>
          <w:sz w:val="24"/>
          <w:szCs w:val="24"/>
          <w:bdr w:val="none" w:sz="0" w:space="0" w:color="auto" w:frame="1"/>
          <w:lang w:eastAsia="lv-LV"/>
        </w:rPr>
        <w:br/>
        <w:t>• ziņas par personāla kvalifikāciju un darbu veikšanai paredzēto tehnisko nodrošinājumu; </w:t>
      </w:r>
      <w:r w:rsidRPr="00EB385C">
        <w:rPr>
          <w:rFonts w:ascii="Times New Roman" w:eastAsia="Times New Roman" w:hAnsi="Times New Roman" w:cs="Times New Roman"/>
          <w:color w:val="222222"/>
          <w:sz w:val="24"/>
          <w:szCs w:val="24"/>
          <w:bdr w:val="none" w:sz="0" w:space="0" w:color="auto" w:frame="1"/>
          <w:lang w:eastAsia="lv-LV"/>
        </w:rPr>
        <w:br/>
        <w:t>• ja bijis konkurss vai izsole par zemes nomas tiesībām un atļaujas saņemšanu un konkursa rīkotājs nav pašvaldība, – lēmumu par konkursa vai izsoles rezultātiem; </w:t>
      </w:r>
      <w:r w:rsidRPr="00EB385C">
        <w:rPr>
          <w:rFonts w:ascii="Times New Roman" w:eastAsia="Times New Roman" w:hAnsi="Times New Roman" w:cs="Times New Roman"/>
          <w:color w:val="222222"/>
          <w:sz w:val="24"/>
          <w:szCs w:val="24"/>
          <w:bdr w:val="none" w:sz="0" w:space="0" w:color="auto" w:frame="1"/>
          <w:lang w:eastAsia="lv-LV"/>
        </w:rPr>
        <w:br/>
        <w:t>• ja zemes dzīļu izmantošanai paredzētā teritorija atrodas valsts aizsargājama kultūras pieminekļa aizsargjoslā, – rakstisku saskaņojumu ar Valsts kultūras pieminekļu aizsardzības inspekciju. </w:t>
      </w:r>
      <w:r w:rsidRPr="00EB385C">
        <w:rPr>
          <w:rFonts w:ascii="Times New Roman" w:eastAsia="Times New Roman" w:hAnsi="Times New Roman" w:cs="Times New Roman"/>
          <w:color w:val="222222"/>
          <w:sz w:val="24"/>
          <w:szCs w:val="24"/>
          <w:bdr w:val="none" w:sz="0" w:space="0" w:color="auto" w:frame="1"/>
          <w:lang w:eastAsia="lv-LV"/>
        </w:rPr>
        <w:br/>
        <w:t>Ja nav iesniegta visa minētā informācija, pašvaldība 10 darbdienu laikā pēc iesnieguma saņemšanas rakstiski pieprasa trūkstošo informāciju. </w:t>
      </w:r>
      <w:r w:rsidRPr="00EB385C">
        <w:rPr>
          <w:rFonts w:ascii="Times New Roman" w:eastAsia="Times New Roman" w:hAnsi="Times New Roman" w:cs="Times New Roman"/>
          <w:color w:val="222222"/>
          <w:sz w:val="24"/>
          <w:szCs w:val="24"/>
          <w:bdr w:val="none" w:sz="0" w:space="0" w:color="auto" w:frame="1"/>
          <w:lang w:eastAsia="lv-LV"/>
        </w:rPr>
        <w:br/>
        <w:t>Ja atklājas, ka iesnieguma iesniedzējs sniedzis nepatiesu informāciju, atļaujas izsniedzējs</w:t>
      </w:r>
      <w:r>
        <w:rPr>
          <w:rFonts w:ascii="Times New Roman" w:eastAsia="Times New Roman" w:hAnsi="Times New Roman" w:cs="Times New Roman"/>
          <w:color w:val="222222"/>
          <w:sz w:val="24"/>
          <w:szCs w:val="24"/>
          <w:bdr w:val="none" w:sz="0" w:space="0" w:color="auto" w:frame="1"/>
          <w:lang w:eastAsia="lv-LV"/>
        </w:rPr>
        <w:t xml:space="preserve">, pašvaldība, </w:t>
      </w:r>
      <w:r w:rsidRPr="00EB385C">
        <w:rPr>
          <w:rFonts w:ascii="Times New Roman" w:eastAsia="Times New Roman" w:hAnsi="Times New Roman" w:cs="Times New Roman"/>
          <w:color w:val="222222"/>
          <w:sz w:val="24"/>
          <w:szCs w:val="24"/>
          <w:bdr w:val="none" w:sz="0" w:space="0" w:color="auto" w:frame="1"/>
          <w:lang w:eastAsia="lv-LV"/>
        </w:rPr>
        <w:t xml:space="preserve"> pieņem lēmumu neizsniegt atļauju.</w:t>
      </w:r>
    </w:p>
    <w:p w:rsidR="00EB385C" w:rsidRPr="00384352" w:rsidRDefault="00EB385C" w:rsidP="00EB385C">
      <w:pPr>
        <w:spacing w:after="0" w:line="240" w:lineRule="auto"/>
        <w:rPr>
          <w:rFonts w:ascii="Times New Roman" w:eastAsia="Times New Roman" w:hAnsi="Times New Roman" w:cs="Times New Roman"/>
          <w:b/>
          <w:color w:val="222222"/>
          <w:sz w:val="24"/>
          <w:szCs w:val="24"/>
          <w:lang w:eastAsia="lv-LV"/>
        </w:rPr>
      </w:pPr>
      <w:r w:rsidRPr="00384352">
        <w:rPr>
          <w:rFonts w:ascii="Times New Roman" w:eastAsia="Times New Roman" w:hAnsi="Times New Roman" w:cs="Times New Roman"/>
          <w:b/>
          <w:color w:val="222222"/>
          <w:sz w:val="24"/>
          <w:szCs w:val="24"/>
          <w:bdr w:val="none" w:sz="0" w:space="0" w:color="auto" w:frame="1"/>
          <w:lang w:eastAsia="lv-LV"/>
        </w:rPr>
        <w:t>Iesniedzams dokuments</w:t>
      </w:r>
    </w:p>
    <w:p w:rsidR="00EB385C" w:rsidRPr="00384352" w:rsidRDefault="00561A62" w:rsidP="00EB385C">
      <w:pPr>
        <w:rPr>
          <w:rFonts w:ascii="Times New Roman" w:eastAsia="Times New Roman" w:hAnsi="Times New Roman" w:cs="Times New Roman"/>
          <w:sz w:val="24"/>
          <w:szCs w:val="24"/>
          <w:lang w:eastAsia="lv-LV"/>
        </w:rPr>
      </w:pPr>
      <w:hyperlink r:id="rId5" w:tgtFrame="_blank" w:history="1">
        <w:r w:rsidR="00EB385C" w:rsidRPr="00384352">
          <w:rPr>
            <w:rFonts w:ascii="Times New Roman" w:eastAsia="Times New Roman" w:hAnsi="Times New Roman" w:cs="Times New Roman"/>
            <w:sz w:val="24"/>
            <w:szCs w:val="24"/>
            <w:bdr w:val="none" w:sz="0" w:space="0" w:color="auto" w:frame="1"/>
            <w:lang w:eastAsia="lv-LV"/>
          </w:rPr>
          <w:t>Iesniegums atļaujas saņemšanai</w:t>
        </w:r>
      </w:hyperlink>
    </w:p>
    <w:p w:rsidR="00DC7175" w:rsidRPr="00384352" w:rsidRDefault="00DC7175" w:rsidP="00EB385C">
      <w:pPr>
        <w:rPr>
          <w:rFonts w:ascii="Times New Roman" w:eastAsia="Times New Roman" w:hAnsi="Times New Roman" w:cs="Times New Roman"/>
          <w:b/>
          <w:color w:val="222222"/>
          <w:sz w:val="24"/>
          <w:szCs w:val="24"/>
          <w:lang w:eastAsia="lv-LV"/>
        </w:rPr>
      </w:pPr>
      <w:r w:rsidRPr="00384352">
        <w:rPr>
          <w:rFonts w:ascii="Times New Roman" w:eastAsia="Times New Roman" w:hAnsi="Times New Roman" w:cs="Times New Roman"/>
          <w:b/>
          <w:color w:val="222222"/>
          <w:sz w:val="24"/>
          <w:szCs w:val="24"/>
          <w:lang w:eastAsia="lv-LV"/>
        </w:rPr>
        <w:t xml:space="preserve">Klātienē: </w:t>
      </w:r>
    </w:p>
    <w:p w:rsidR="00DC7175" w:rsidRDefault="00DC7175" w:rsidP="00EB385C">
      <w:pPr>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lastRenderedPageBreak/>
        <w:t xml:space="preserve">Ierodoties klātienē, </w:t>
      </w:r>
      <w:r w:rsidR="00384352">
        <w:rPr>
          <w:rFonts w:ascii="Times New Roman" w:eastAsia="Times New Roman" w:hAnsi="Times New Roman" w:cs="Times New Roman"/>
          <w:color w:val="222222"/>
          <w:sz w:val="24"/>
          <w:szCs w:val="24"/>
          <w:lang w:eastAsia="lv-LV"/>
        </w:rPr>
        <w:t xml:space="preserve">Apmeklētāju pieņemšanas un informācijas </w:t>
      </w:r>
      <w:r>
        <w:rPr>
          <w:rFonts w:ascii="Times New Roman" w:eastAsia="Times New Roman" w:hAnsi="Times New Roman" w:cs="Times New Roman"/>
          <w:color w:val="222222"/>
          <w:sz w:val="24"/>
          <w:szCs w:val="24"/>
          <w:lang w:eastAsia="lv-LV"/>
        </w:rPr>
        <w:t>centr</w:t>
      </w:r>
      <w:r w:rsidR="00384352">
        <w:rPr>
          <w:rFonts w:ascii="Times New Roman" w:eastAsia="Times New Roman" w:hAnsi="Times New Roman" w:cs="Times New Roman"/>
          <w:color w:val="222222"/>
          <w:sz w:val="24"/>
          <w:szCs w:val="24"/>
          <w:lang w:eastAsia="lv-LV"/>
        </w:rPr>
        <w:t>ā</w:t>
      </w:r>
      <w:r>
        <w:rPr>
          <w:rFonts w:ascii="Times New Roman" w:eastAsia="Times New Roman" w:hAnsi="Times New Roman" w:cs="Times New Roman"/>
          <w:color w:val="222222"/>
          <w:sz w:val="24"/>
          <w:szCs w:val="24"/>
          <w:lang w:eastAsia="lv-LV"/>
        </w:rPr>
        <w:t>, Zemgales ielā 33, Olain</w:t>
      </w:r>
      <w:r w:rsidR="00384352">
        <w:rPr>
          <w:rFonts w:ascii="Times New Roman" w:eastAsia="Times New Roman" w:hAnsi="Times New Roman" w:cs="Times New Roman"/>
          <w:color w:val="222222"/>
          <w:sz w:val="24"/>
          <w:szCs w:val="24"/>
          <w:lang w:eastAsia="lv-LV"/>
        </w:rPr>
        <w:t>ē</w:t>
      </w:r>
      <w:r>
        <w:rPr>
          <w:rFonts w:ascii="Times New Roman" w:eastAsia="Times New Roman" w:hAnsi="Times New Roman" w:cs="Times New Roman"/>
          <w:color w:val="222222"/>
          <w:sz w:val="24"/>
          <w:szCs w:val="24"/>
          <w:lang w:eastAsia="lv-LV"/>
        </w:rPr>
        <w:t>, LV-2114</w:t>
      </w:r>
    </w:p>
    <w:p w:rsidR="00DC7175" w:rsidRPr="00DC7175" w:rsidRDefault="00DC7175" w:rsidP="00DC7175">
      <w:pPr>
        <w:spacing w:after="0"/>
        <w:rPr>
          <w:rFonts w:ascii="Times New Roman" w:eastAsia="Times New Roman" w:hAnsi="Times New Roman" w:cs="Times New Roman"/>
          <w:color w:val="222222"/>
          <w:sz w:val="24"/>
          <w:szCs w:val="24"/>
          <w:lang w:eastAsia="lv-LV"/>
        </w:rPr>
      </w:pPr>
      <w:r w:rsidRPr="00DC7175">
        <w:rPr>
          <w:rFonts w:ascii="Times New Roman" w:eastAsia="Times New Roman" w:hAnsi="Times New Roman" w:cs="Times New Roman"/>
          <w:color w:val="222222"/>
          <w:sz w:val="24"/>
          <w:szCs w:val="24"/>
          <w:lang w:eastAsia="lv-LV"/>
        </w:rPr>
        <w:t xml:space="preserve">Darba laiki: </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Pirmdienās 9.00-19.00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Otrdienās 8.00-17.00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Trešdienās 8.00-17.00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Ceturtdienās 8.00-18.00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Piektdienās 8.00-15.00</w:t>
      </w:r>
    </w:p>
    <w:p w:rsidR="00DC7175" w:rsidRPr="00384352"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b/>
          <w:bCs/>
          <w:color w:val="3A3A39"/>
          <w:sz w:val="24"/>
          <w:szCs w:val="24"/>
          <w:lang w:eastAsia="lv-LV"/>
        </w:rPr>
        <w:t>Pārtraukums: 12.00-13.00</w:t>
      </w:r>
    </w:p>
    <w:p w:rsidR="00384352" w:rsidRPr="00DC7175" w:rsidRDefault="00384352" w:rsidP="00384352">
      <w:pPr>
        <w:shd w:val="clear" w:color="auto" w:fill="FFFFFF"/>
        <w:spacing w:after="0" w:line="240" w:lineRule="auto"/>
        <w:ind w:left="720"/>
        <w:rPr>
          <w:rFonts w:ascii="Times New Roman" w:eastAsia="Times New Roman" w:hAnsi="Times New Roman" w:cs="Times New Roman"/>
          <w:color w:val="3A3A39"/>
          <w:sz w:val="24"/>
          <w:szCs w:val="24"/>
          <w:lang w:eastAsia="lv-LV"/>
        </w:rPr>
      </w:pPr>
    </w:p>
    <w:p w:rsidR="00DC7175" w:rsidRPr="00DC7175" w:rsidRDefault="00DC7175" w:rsidP="00DC7175">
      <w:pPr>
        <w:shd w:val="clear" w:color="auto" w:fill="FFFFFF"/>
        <w:spacing w:after="0" w:line="240" w:lineRule="auto"/>
        <w:rPr>
          <w:rFonts w:ascii="Times New Roman" w:eastAsia="Times New Roman" w:hAnsi="Times New Roman" w:cs="Times New Roman"/>
          <w:color w:val="222222"/>
          <w:sz w:val="24"/>
          <w:szCs w:val="24"/>
          <w:lang w:eastAsia="lv-LV"/>
        </w:rPr>
      </w:pPr>
      <w:r w:rsidRPr="00DC7175">
        <w:rPr>
          <w:rFonts w:ascii="Times New Roman" w:hAnsi="Times New Roman" w:cs="Times New Roman"/>
          <w:noProof/>
          <w:sz w:val="24"/>
          <w:szCs w:val="24"/>
          <w:lang w:eastAsia="lv-LV"/>
        </w:rPr>
        <w:drawing>
          <wp:inline distT="0" distB="0" distL="0" distR="0" wp14:anchorId="03013A33" wp14:editId="61226462">
            <wp:extent cx="142875" cy="142875"/>
            <wp:effectExtent l="0" t="0" r="9525" b="9525"/>
            <wp:docPr id="2" name="Picture 2" descr="https://www.latvija.lv/~/media/Images/RIX/PPK/ICO_11.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contentsimplecontentph_1_uxServiceSteps_uxServiceSteps_uxChannelList_0_uxChanel_0_uxTypeIcon_1" descr="https://www.latvija.lv/~/media/Images/RIX/PPK/ICO_11.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7175">
        <w:rPr>
          <w:rFonts w:ascii="Times New Roman" w:eastAsia="Times New Roman" w:hAnsi="Times New Roman" w:cs="Times New Roman"/>
          <w:color w:val="222222"/>
          <w:sz w:val="24"/>
          <w:szCs w:val="24"/>
          <w:lang w:eastAsia="lv-LV"/>
        </w:rPr>
        <w:t> </w:t>
      </w:r>
      <w:r w:rsidRPr="00DC7175">
        <w:rPr>
          <w:rFonts w:ascii="Times New Roman" w:eastAsia="Times New Roman" w:hAnsi="Times New Roman" w:cs="Times New Roman"/>
          <w:b/>
          <w:bCs/>
          <w:color w:val="222222"/>
          <w:sz w:val="24"/>
          <w:szCs w:val="24"/>
          <w:bdr w:val="none" w:sz="0" w:space="0" w:color="auto" w:frame="1"/>
          <w:lang w:eastAsia="lv-LV"/>
        </w:rPr>
        <w:t>E-pasts</w:t>
      </w:r>
      <w:r w:rsidRPr="00DC7175">
        <w:rPr>
          <w:rFonts w:ascii="Times New Roman" w:eastAsia="Times New Roman" w:hAnsi="Times New Roman" w:cs="Times New Roman"/>
          <w:color w:val="222222"/>
          <w:sz w:val="24"/>
          <w:szCs w:val="24"/>
          <w:lang w:eastAsia="lv-LV"/>
        </w:rPr>
        <w:t> </w:t>
      </w:r>
      <w:hyperlink r:id="rId7" w:history="1">
        <w:r w:rsidRPr="00DC7175">
          <w:rPr>
            <w:rStyle w:val="Hipersaite"/>
            <w:rFonts w:ascii="Times New Roman" w:eastAsia="Times New Roman" w:hAnsi="Times New Roman" w:cs="Times New Roman"/>
            <w:sz w:val="24"/>
            <w:szCs w:val="24"/>
            <w:bdr w:val="none" w:sz="0" w:space="0" w:color="auto" w:frame="1"/>
            <w:lang w:eastAsia="lv-LV"/>
          </w:rPr>
          <w:t>pasts@olaine.lv</w:t>
        </w:r>
      </w:hyperlink>
    </w:p>
    <w:p w:rsidR="00DC7175" w:rsidRPr="00DC7175" w:rsidRDefault="00DC7175" w:rsidP="00DC7175">
      <w:pPr>
        <w:pStyle w:val="Sarakstarindkopa"/>
        <w:numPr>
          <w:ilvl w:val="0"/>
          <w:numId w:val="1"/>
        </w:numPr>
        <w:shd w:val="clear" w:color="auto" w:fill="FFFFFF"/>
        <w:spacing w:after="0" w:line="240" w:lineRule="auto"/>
        <w:rPr>
          <w:rFonts w:ascii="Times New Roman" w:eastAsia="Times New Roman" w:hAnsi="Times New Roman" w:cs="Times New Roman"/>
          <w:color w:val="222222"/>
          <w:sz w:val="24"/>
          <w:szCs w:val="24"/>
          <w:lang w:eastAsia="lv-LV"/>
        </w:rPr>
      </w:pPr>
      <w:r w:rsidRPr="00DC7175">
        <w:rPr>
          <w:rFonts w:ascii="Times New Roman" w:hAnsi="Times New Roman" w:cs="Times New Roman"/>
          <w:noProof/>
          <w:sz w:val="24"/>
          <w:szCs w:val="24"/>
          <w:lang w:eastAsia="lv-LV"/>
        </w:rPr>
        <w:drawing>
          <wp:inline distT="0" distB="0" distL="0" distR="0" wp14:anchorId="7F71E3BC" wp14:editId="4F3A95DD">
            <wp:extent cx="161925" cy="133350"/>
            <wp:effectExtent l="0" t="0" r="9525" b="0"/>
            <wp:docPr id="1" name="Picture 1" descr="https://www.latvija.lv/~/media/Images/RIX/PPK/ICO_10.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contentsimplecontentph_1_uxServiceSteps_uxServiceSteps_uxChannelList_0_uxChanel_0_uxTypeIcon_2" descr="https://www.latvija.lv/~/media/Images/RIX/PPK/ICO_10.ash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C7175">
        <w:rPr>
          <w:rFonts w:ascii="Times New Roman" w:eastAsia="Times New Roman" w:hAnsi="Times New Roman" w:cs="Times New Roman"/>
          <w:color w:val="222222"/>
          <w:sz w:val="24"/>
          <w:szCs w:val="24"/>
          <w:lang w:eastAsia="lv-LV"/>
        </w:rPr>
        <w:t> </w:t>
      </w:r>
      <w:r w:rsidRPr="00DC7175">
        <w:rPr>
          <w:rFonts w:ascii="Times New Roman" w:eastAsia="Times New Roman" w:hAnsi="Times New Roman" w:cs="Times New Roman"/>
          <w:b/>
          <w:bCs/>
          <w:color w:val="222222"/>
          <w:sz w:val="24"/>
          <w:szCs w:val="24"/>
          <w:bdr w:val="none" w:sz="0" w:space="0" w:color="auto" w:frame="1"/>
          <w:lang w:eastAsia="lv-LV"/>
        </w:rPr>
        <w:t>Pasts</w:t>
      </w:r>
      <w:r w:rsidRPr="00DC7175">
        <w:rPr>
          <w:rFonts w:ascii="Times New Roman" w:eastAsia="Times New Roman" w:hAnsi="Times New Roman" w:cs="Times New Roman"/>
          <w:color w:val="222222"/>
          <w:sz w:val="24"/>
          <w:szCs w:val="24"/>
          <w:lang w:eastAsia="lv-LV"/>
        </w:rPr>
        <w:t> Nosūtot iesniegumu pa pastu</w:t>
      </w:r>
    </w:p>
    <w:p w:rsidR="00DC7175" w:rsidRPr="00DC7175" w:rsidRDefault="00DC7175" w:rsidP="00DC7175">
      <w:pPr>
        <w:pStyle w:val="Sarakstarindkopa"/>
        <w:numPr>
          <w:ilvl w:val="0"/>
          <w:numId w:val="1"/>
        </w:numPr>
        <w:shd w:val="clear" w:color="auto" w:fill="FFFFFF"/>
        <w:spacing w:after="0" w:line="240" w:lineRule="auto"/>
        <w:rPr>
          <w:rFonts w:ascii="Times New Roman" w:eastAsia="Times New Roman" w:hAnsi="Times New Roman" w:cs="Times New Roman"/>
          <w:color w:val="222222"/>
          <w:sz w:val="24"/>
          <w:szCs w:val="24"/>
          <w:lang w:eastAsia="lv-LV"/>
        </w:rPr>
      </w:pPr>
      <w:r w:rsidRPr="00DC7175">
        <w:rPr>
          <w:rFonts w:ascii="Times New Roman" w:eastAsia="Times New Roman" w:hAnsi="Times New Roman" w:cs="Times New Roman"/>
          <w:color w:val="222222"/>
          <w:sz w:val="24"/>
          <w:szCs w:val="24"/>
          <w:bdr w:val="none" w:sz="0" w:space="0" w:color="auto" w:frame="1"/>
          <w:lang w:eastAsia="lv-LV"/>
        </w:rPr>
        <w:t>Adrese:</w:t>
      </w:r>
      <w:r w:rsidRPr="00DC7175">
        <w:rPr>
          <w:rFonts w:ascii="Times New Roman" w:eastAsia="Times New Roman" w:hAnsi="Times New Roman" w:cs="Times New Roman"/>
          <w:color w:val="222222"/>
          <w:sz w:val="24"/>
          <w:szCs w:val="24"/>
          <w:lang w:eastAsia="lv-LV"/>
        </w:rPr>
        <w:t> </w:t>
      </w:r>
      <w:r w:rsidRPr="00DC7175">
        <w:rPr>
          <w:rFonts w:ascii="Times New Roman" w:eastAsia="Times New Roman" w:hAnsi="Times New Roman" w:cs="Times New Roman"/>
          <w:color w:val="222222"/>
          <w:sz w:val="24"/>
          <w:szCs w:val="24"/>
          <w:bdr w:val="none" w:sz="0" w:space="0" w:color="auto" w:frame="1"/>
          <w:lang w:eastAsia="lv-LV"/>
        </w:rPr>
        <w:t>Zemgales iela 33, Olaine, LV-2114</w:t>
      </w:r>
    </w:p>
    <w:p w:rsidR="00DC7175" w:rsidRDefault="00DC7175" w:rsidP="00DC7175">
      <w:pPr>
        <w:shd w:val="clear" w:color="auto" w:fill="FFFFFF"/>
        <w:spacing w:after="150" w:line="240" w:lineRule="auto"/>
        <w:ind w:left="360"/>
        <w:rPr>
          <w:rFonts w:ascii="inherit" w:eastAsia="Times New Roman" w:hAnsi="inherit" w:cs="Helvetica"/>
          <w:b/>
          <w:bCs/>
          <w:color w:val="222222"/>
          <w:sz w:val="20"/>
          <w:szCs w:val="20"/>
          <w:bdr w:val="none" w:sz="0" w:space="0" w:color="auto" w:frame="1"/>
          <w:lang w:eastAsia="lv-LV"/>
        </w:rPr>
      </w:pPr>
    </w:p>
    <w:p w:rsidR="00DC7175" w:rsidRPr="00C858A0" w:rsidRDefault="00DC7175" w:rsidP="00C858A0">
      <w:pPr>
        <w:pBdr>
          <w:top w:val="single" w:sz="4" w:space="1" w:color="auto"/>
          <w:left w:val="single" w:sz="4" w:space="4" w:color="auto"/>
          <w:bottom w:val="single" w:sz="4" w:space="1" w:color="auto"/>
          <w:right w:val="single" w:sz="4" w:space="4" w:color="auto"/>
        </w:pBdr>
        <w:shd w:val="clear" w:color="auto" w:fill="FFFFFF"/>
        <w:spacing w:after="150" w:line="240" w:lineRule="auto"/>
        <w:ind w:left="360"/>
        <w:rPr>
          <w:rFonts w:ascii="Times New Roman" w:eastAsia="Times New Roman" w:hAnsi="Times New Roman" w:cs="Times New Roman"/>
          <w:color w:val="222222"/>
          <w:sz w:val="32"/>
          <w:szCs w:val="32"/>
          <w:lang w:eastAsia="lv-LV"/>
        </w:rPr>
      </w:pPr>
      <w:r w:rsidRPr="00C858A0">
        <w:rPr>
          <w:rFonts w:ascii="Times New Roman" w:eastAsia="Times New Roman" w:hAnsi="Times New Roman" w:cs="Times New Roman"/>
          <w:b/>
          <w:bCs/>
          <w:color w:val="222222"/>
          <w:sz w:val="32"/>
          <w:szCs w:val="32"/>
          <w:bdr w:val="none" w:sz="0" w:space="0" w:color="auto" w:frame="1"/>
          <w:lang w:eastAsia="lv-LV"/>
        </w:rPr>
        <w:t>2. solis / </w:t>
      </w:r>
      <w:r w:rsidRPr="00C858A0">
        <w:rPr>
          <w:rFonts w:ascii="Times New Roman" w:eastAsia="Times New Roman" w:hAnsi="Times New Roman" w:cs="Times New Roman"/>
          <w:color w:val="222222"/>
          <w:sz w:val="32"/>
          <w:szCs w:val="32"/>
          <w:bdr w:val="none" w:sz="0" w:space="0" w:color="auto" w:frame="1"/>
          <w:lang w:eastAsia="lv-LV"/>
        </w:rPr>
        <w:t>Pakalpojuma maksa</w:t>
      </w:r>
    </w:p>
    <w:p w:rsidR="00DC7175" w:rsidRDefault="00DC7175" w:rsidP="00DC7175">
      <w:pPr>
        <w:pStyle w:val="Sarakstarindkopa"/>
        <w:shd w:val="clear" w:color="auto" w:fill="FFFFFF"/>
        <w:spacing w:after="150" w:line="240" w:lineRule="auto"/>
        <w:rPr>
          <w:rFonts w:ascii="Times New Roman" w:eastAsia="Times New Roman" w:hAnsi="Times New Roman" w:cs="Times New Roman"/>
          <w:color w:val="222222"/>
          <w:sz w:val="24"/>
          <w:szCs w:val="24"/>
          <w:bdr w:val="none" w:sz="0" w:space="0" w:color="auto" w:frame="1"/>
          <w:lang w:eastAsia="lv-LV"/>
        </w:rPr>
      </w:pPr>
      <w:r w:rsidRPr="00DC7175">
        <w:rPr>
          <w:rFonts w:ascii="Times New Roman" w:eastAsia="Times New Roman" w:hAnsi="Times New Roman" w:cs="Times New Roman"/>
          <w:color w:val="222222"/>
          <w:sz w:val="24"/>
          <w:szCs w:val="24"/>
          <w:bdr w:val="none" w:sz="0" w:space="0" w:color="auto" w:frame="1"/>
          <w:lang w:eastAsia="lv-LV"/>
        </w:rPr>
        <w:t>Valsts nodeva  - 142,29 EUR</w:t>
      </w:r>
    </w:p>
    <w:p w:rsidR="00DC7175" w:rsidRDefault="00DC7175" w:rsidP="00DC7175">
      <w:pPr>
        <w:shd w:val="clear" w:color="auto" w:fill="FFFFFF"/>
        <w:spacing w:after="150" w:line="240" w:lineRule="auto"/>
        <w:rPr>
          <w:rFonts w:ascii="Times New Roman" w:hAnsi="Times New Roman" w:cs="Times New Roman"/>
          <w:color w:val="3A3A39"/>
          <w:sz w:val="24"/>
          <w:szCs w:val="24"/>
          <w:shd w:val="clear" w:color="auto" w:fill="FFFFFF"/>
        </w:rPr>
      </w:pPr>
      <w:r>
        <w:rPr>
          <w:rFonts w:ascii="Times New Roman" w:hAnsi="Times New Roman" w:cs="Times New Roman"/>
          <w:color w:val="3A3A39"/>
          <w:sz w:val="24"/>
          <w:szCs w:val="24"/>
          <w:shd w:val="clear" w:color="auto" w:fill="FFFFFF"/>
        </w:rPr>
        <w:t>Ar pārskaitījumu</w:t>
      </w:r>
      <w:r w:rsidR="00384352">
        <w:rPr>
          <w:rFonts w:ascii="Times New Roman" w:hAnsi="Times New Roman" w:cs="Times New Roman"/>
          <w:color w:val="3A3A39"/>
          <w:sz w:val="24"/>
          <w:szCs w:val="24"/>
          <w:shd w:val="clear" w:color="auto" w:fill="FFFFFF"/>
        </w:rPr>
        <w:t xml:space="preserve"> uz rekvizītiem</w:t>
      </w:r>
      <w:r>
        <w:rPr>
          <w:rFonts w:ascii="Times New Roman" w:hAnsi="Times New Roman" w:cs="Times New Roman"/>
          <w:color w:val="3A3A39"/>
          <w:sz w:val="24"/>
          <w:szCs w:val="24"/>
          <w:shd w:val="clear" w:color="auto" w:fill="FFFFFF"/>
        </w:rPr>
        <w:t>:</w:t>
      </w:r>
    </w:p>
    <w:p w:rsidR="00DC7175" w:rsidRPr="00DC7175" w:rsidRDefault="00DC7175" w:rsidP="00DC7175">
      <w:pPr>
        <w:shd w:val="clear" w:color="auto" w:fill="FFFFFF"/>
        <w:spacing w:after="150" w:line="240" w:lineRule="auto"/>
        <w:rPr>
          <w:rFonts w:ascii="Times New Roman" w:eastAsia="Times New Roman" w:hAnsi="Times New Roman" w:cs="Times New Roman"/>
          <w:color w:val="222222"/>
          <w:sz w:val="24"/>
          <w:szCs w:val="24"/>
          <w:lang w:eastAsia="lv-LV"/>
        </w:rPr>
      </w:pPr>
      <w:r w:rsidRPr="00DC7175">
        <w:rPr>
          <w:rFonts w:ascii="Times New Roman" w:hAnsi="Times New Roman" w:cs="Times New Roman"/>
          <w:color w:val="3A3A39"/>
          <w:sz w:val="24"/>
          <w:szCs w:val="24"/>
          <w:shd w:val="clear" w:color="auto" w:fill="FFFFFF"/>
        </w:rPr>
        <w:t>Olaines novada pašvaldība</w:t>
      </w:r>
      <w:r w:rsidRPr="00DC7175">
        <w:rPr>
          <w:rFonts w:ascii="Times New Roman" w:hAnsi="Times New Roman" w:cs="Times New Roman"/>
          <w:color w:val="3A3A39"/>
          <w:sz w:val="24"/>
          <w:szCs w:val="24"/>
        </w:rPr>
        <w:br/>
      </w:r>
      <w:r w:rsidRPr="00DC7175">
        <w:rPr>
          <w:rFonts w:ascii="Times New Roman" w:hAnsi="Times New Roman" w:cs="Times New Roman"/>
          <w:color w:val="3A3A39"/>
          <w:sz w:val="24"/>
          <w:szCs w:val="24"/>
          <w:shd w:val="clear" w:color="auto" w:fill="FFFFFF"/>
        </w:rPr>
        <w:t>PVN reģ. Nr.LV90000024332</w:t>
      </w:r>
      <w:r w:rsidRPr="00DC7175">
        <w:rPr>
          <w:rFonts w:ascii="Times New Roman" w:hAnsi="Times New Roman" w:cs="Times New Roman"/>
          <w:color w:val="3A3A39"/>
          <w:sz w:val="24"/>
          <w:szCs w:val="24"/>
        </w:rPr>
        <w:br/>
      </w:r>
      <w:r w:rsidRPr="00DC7175">
        <w:rPr>
          <w:rFonts w:ascii="Times New Roman" w:hAnsi="Times New Roman" w:cs="Times New Roman"/>
          <w:color w:val="3A3A39"/>
          <w:sz w:val="24"/>
          <w:szCs w:val="24"/>
          <w:shd w:val="clear" w:color="auto" w:fill="FFFFFF"/>
        </w:rPr>
        <w:t>Zemgales ielā 33, Olainē, </w:t>
      </w:r>
      <w:r w:rsidRPr="00DC7175">
        <w:rPr>
          <w:rFonts w:ascii="Times New Roman" w:hAnsi="Times New Roman" w:cs="Times New Roman"/>
          <w:color w:val="3A3A39"/>
          <w:sz w:val="24"/>
          <w:szCs w:val="24"/>
        </w:rPr>
        <w:br/>
      </w:r>
      <w:r w:rsidRPr="00DC7175">
        <w:rPr>
          <w:rFonts w:ascii="Times New Roman" w:hAnsi="Times New Roman" w:cs="Times New Roman"/>
          <w:color w:val="3A3A39"/>
          <w:sz w:val="24"/>
          <w:szCs w:val="24"/>
          <w:shd w:val="clear" w:color="auto" w:fill="FFFFFF"/>
        </w:rPr>
        <w:t>Olaines novadā, LV-2114</w:t>
      </w:r>
      <w:r w:rsidRPr="00DC7175">
        <w:rPr>
          <w:rFonts w:ascii="Times New Roman" w:hAnsi="Times New Roman" w:cs="Times New Roman"/>
          <w:color w:val="3A3A39"/>
          <w:sz w:val="24"/>
          <w:szCs w:val="24"/>
        </w:rPr>
        <w:br/>
      </w:r>
      <w:r w:rsidRPr="00DC7175">
        <w:rPr>
          <w:rFonts w:ascii="Times New Roman" w:hAnsi="Times New Roman" w:cs="Times New Roman"/>
          <w:color w:val="3A3A39"/>
          <w:sz w:val="24"/>
          <w:szCs w:val="24"/>
          <w:shd w:val="clear" w:color="auto" w:fill="FFFFFF"/>
        </w:rPr>
        <w:t>AS Swedbank</w:t>
      </w:r>
      <w:r w:rsidRPr="00DC7175">
        <w:rPr>
          <w:rFonts w:ascii="Times New Roman" w:hAnsi="Times New Roman" w:cs="Times New Roman"/>
          <w:color w:val="3A3A39"/>
          <w:sz w:val="24"/>
          <w:szCs w:val="24"/>
        </w:rPr>
        <w:br/>
      </w:r>
      <w:r w:rsidRPr="00DC7175">
        <w:rPr>
          <w:rFonts w:ascii="Times New Roman" w:hAnsi="Times New Roman" w:cs="Times New Roman"/>
          <w:color w:val="3A3A39"/>
          <w:sz w:val="24"/>
          <w:szCs w:val="24"/>
          <w:shd w:val="clear" w:color="auto" w:fill="FFFFFF"/>
        </w:rPr>
        <w:t>Kods: HABALV22</w:t>
      </w:r>
      <w:r w:rsidRPr="00DC7175">
        <w:rPr>
          <w:rFonts w:ascii="Times New Roman" w:hAnsi="Times New Roman" w:cs="Times New Roman"/>
          <w:color w:val="3A3A39"/>
          <w:sz w:val="24"/>
          <w:szCs w:val="24"/>
        </w:rPr>
        <w:br/>
      </w:r>
      <w:r w:rsidRPr="00DC7175">
        <w:rPr>
          <w:rFonts w:ascii="Times New Roman" w:hAnsi="Times New Roman" w:cs="Times New Roman"/>
          <w:color w:val="3A3A39"/>
          <w:sz w:val="24"/>
          <w:szCs w:val="24"/>
          <w:shd w:val="clear" w:color="auto" w:fill="FFFFFF"/>
        </w:rPr>
        <w:t>Konts: LV34HABA0551036014438</w:t>
      </w:r>
    </w:p>
    <w:p w:rsidR="00DC7175" w:rsidRPr="00DC7175" w:rsidRDefault="00DC7175" w:rsidP="00C858A0">
      <w:pPr>
        <w:pBdr>
          <w:top w:val="single" w:sz="4" w:space="1" w:color="auto"/>
          <w:left w:val="single" w:sz="4" w:space="4" w:color="auto"/>
          <w:bottom w:val="single" w:sz="4" w:space="1" w:color="auto"/>
          <w:right w:val="single" w:sz="4" w:space="4" w:color="auto"/>
        </w:pBdr>
        <w:shd w:val="clear" w:color="auto" w:fill="FFFFFF"/>
        <w:spacing w:after="150" w:line="240" w:lineRule="auto"/>
        <w:rPr>
          <w:rFonts w:ascii="Times New Roman" w:eastAsia="Times New Roman" w:hAnsi="Times New Roman" w:cs="Times New Roman"/>
          <w:color w:val="222222"/>
          <w:sz w:val="32"/>
          <w:szCs w:val="32"/>
          <w:lang w:eastAsia="lv-LV"/>
        </w:rPr>
      </w:pPr>
      <w:r w:rsidRPr="00DC7175">
        <w:rPr>
          <w:rFonts w:ascii="Times New Roman" w:eastAsia="Times New Roman" w:hAnsi="Times New Roman" w:cs="Times New Roman"/>
          <w:b/>
          <w:bCs/>
          <w:color w:val="222222"/>
          <w:sz w:val="32"/>
          <w:szCs w:val="32"/>
          <w:bdr w:val="none" w:sz="0" w:space="0" w:color="auto" w:frame="1"/>
          <w:lang w:eastAsia="lv-LV"/>
        </w:rPr>
        <w:t>3. solis / </w:t>
      </w:r>
      <w:r w:rsidRPr="00DC7175">
        <w:rPr>
          <w:rFonts w:ascii="Times New Roman" w:eastAsia="Times New Roman" w:hAnsi="Times New Roman" w:cs="Times New Roman"/>
          <w:color w:val="222222"/>
          <w:sz w:val="32"/>
          <w:szCs w:val="32"/>
          <w:bdr w:val="none" w:sz="0" w:space="0" w:color="auto" w:frame="1"/>
          <w:lang w:eastAsia="lv-LV"/>
        </w:rPr>
        <w:t>Pakalpojuma saņemšana</w:t>
      </w:r>
    </w:p>
    <w:p w:rsidR="00DC7175" w:rsidRPr="00DC7175" w:rsidRDefault="00DC7175" w:rsidP="00DC7175">
      <w:pPr>
        <w:shd w:val="clear" w:color="auto" w:fill="FFFFFF"/>
        <w:spacing w:after="150" w:line="240" w:lineRule="auto"/>
        <w:rPr>
          <w:rFonts w:ascii="Times New Roman" w:eastAsia="Times New Roman" w:hAnsi="Times New Roman" w:cs="Times New Roman"/>
          <w:color w:val="222222"/>
          <w:sz w:val="24"/>
          <w:szCs w:val="24"/>
          <w:lang w:eastAsia="lv-LV"/>
        </w:rPr>
      </w:pPr>
      <w:r w:rsidRPr="00DC7175">
        <w:rPr>
          <w:rFonts w:ascii="Times New Roman" w:eastAsia="Times New Roman" w:hAnsi="Times New Roman" w:cs="Times New Roman"/>
          <w:color w:val="222222"/>
          <w:sz w:val="24"/>
          <w:szCs w:val="24"/>
          <w:bdr w:val="none" w:sz="0" w:space="0" w:color="auto" w:frame="1"/>
          <w:lang w:eastAsia="lv-LV"/>
        </w:rPr>
        <w:t>Pakalpojums tiek saņemts atbilstoši pieprasīšanas izvēlei</w:t>
      </w:r>
    </w:p>
    <w:p w:rsidR="00DC7175" w:rsidRDefault="00DC7175" w:rsidP="00DC7175">
      <w:pPr>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 xml:space="preserve">Klātienē: </w:t>
      </w:r>
    </w:p>
    <w:p w:rsidR="00DC7175" w:rsidRDefault="00DC7175" w:rsidP="00DC7175">
      <w:pPr>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Ierodoties klātienē, Klientu apkalpošanas centrs, Zemgales ielā 33, Olaine, LV-2114</w:t>
      </w:r>
    </w:p>
    <w:p w:rsidR="00DC7175" w:rsidRPr="00DC7175" w:rsidRDefault="00DC7175" w:rsidP="00DC7175">
      <w:pPr>
        <w:spacing w:after="0"/>
        <w:rPr>
          <w:rFonts w:ascii="Times New Roman" w:eastAsia="Times New Roman" w:hAnsi="Times New Roman" w:cs="Times New Roman"/>
          <w:color w:val="222222"/>
          <w:sz w:val="24"/>
          <w:szCs w:val="24"/>
          <w:lang w:eastAsia="lv-LV"/>
        </w:rPr>
      </w:pPr>
      <w:r w:rsidRPr="00DC7175">
        <w:rPr>
          <w:rFonts w:ascii="Times New Roman" w:eastAsia="Times New Roman" w:hAnsi="Times New Roman" w:cs="Times New Roman"/>
          <w:color w:val="222222"/>
          <w:sz w:val="24"/>
          <w:szCs w:val="24"/>
          <w:lang w:eastAsia="lv-LV"/>
        </w:rPr>
        <w:t xml:space="preserve">Darba laiki: </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Pirmdienās 9.00-19.00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Otrdienās 8.00-17.00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Trešdienās 8.00-17.00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Ceturtdienās 8.00-18.00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Piektdienās 8.00-15.00</w:t>
      </w:r>
    </w:p>
    <w:p w:rsidR="00DC7175" w:rsidRPr="00DC7175" w:rsidRDefault="00DC7175" w:rsidP="00DC7175">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b/>
          <w:bCs/>
          <w:color w:val="3A3A39"/>
          <w:sz w:val="24"/>
          <w:szCs w:val="24"/>
          <w:lang w:eastAsia="lv-LV"/>
        </w:rPr>
        <w:t>Pārtraukums: 12.00-13.00</w:t>
      </w:r>
    </w:p>
    <w:p w:rsidR="00C858A0" w:rsidRDefault="00C858A0" w:rsidP="00EB385C">
      <w:pPr>
        <w:rPr>
          <w:rFonts w:ascii="Times New Roman" w:hAnsi="Times New Roman" w:cs="Times New Roman"/>
          <w:b/>
          <w:sz w:val="24"/>
          <w:szCs w:val="24"/>
        </w:rPr>
      </w:pPr>
    </w:p>
    <w:p w:rsidR="00DC7175" w:rsidRPr="00561A62" w:rsidRDefault="00DC7175" w:rsidP="00EB385C">
      <w:pPr>
        <w:rPr>
          <w:rFonts w:ascii="Times New Roman" w:hAnsi="Times New Roman" w:cs="Times New Roman"/>
          <w:b/>
          <w:sz w:val="28"/>
          <w:szCs w:val="28"/>
        </w:rPr>
      </w:pPr>
      <w:r w:rsidRPr="00561A62">
        <w:rPr>
          <w:rFonts w:ascii="Times New Roman" w:hAnsi="Times New Roman" w:cs="Times New Roman"/>
          <w:b/>
          <w:sz w:val="28"/>
          <w:szCs w:val="28"/>
        </w:rPr>
        <w:t>Dokumenti un veidlapas</w:t>
      </w:r>
      <w:r w:rsidR="00384352" w:rsidRPr="00561A62">
        <w:rPr>
          <w:rFonts w:ascii="Times New Roman" w:hAnsi="Times New Roman" w:cs="Times New Roman"/>
          <w:b/>
          <w:sz w:val="28"/>
          <w:szCs w:val="28"/>
        </w:rPr>
        <w:t xml:space="preserve"> (skat. pievienoto Veidlapas failu)</w:t>
      </w:r>
    </w:p>
    <w:tbl>
      <w:tblPr>
        <w:tblW w:w="0" w:type="auto"/>
        <w:shd w:val="clear" w:color="auto" w:fill="FFFFFF"/>
        <w:tblCellMar>
          <w:left w:w="0" w:type="dxa"/>
          <w:right w:w="0" w:type="dxa"/>
        </w:tblCellMar>
        <w:tblLook w:val="04A0" w:firstRow="1" w:lastRow="0" w:firstColumn="1" w:lastColumn="0" w:noHBand="0" w:noVBand="1"/>
      </w:tblPr>
      <w:tblGrid>
        <w:gridCol w:w="6"/>
        <w:gridCol w:w="3268"/>
        <w:gridCol w:w="3113"/>
        <w:gridCol w:w="120"/>
      </w:tblGrid>
      <w:tr w:rsidR="00C858A0" w:rsidRPr="008A1359" w:rsidTr="008A1359">
        <w:tc>
          <w:tcPr>
            <w:tcW w:w="0" w:type="auto"/>
            <w:tcBorders>
              <w:top w:val="nil"/>
              <w:left w:val="nil"/>
              <w:bottom w:val="nil"/>
              <w:right w:val="nil"/>
            </w:tcBorders>
            <w:shd w:val="clear" w:color="auto" w:fill="FFFFFF"/>
            <w:vAlign w:val="center"/>
            <w:hideMark/>
          </w:tcPr>
          <w:p w:rsidR="008A1359" w:rsidRPr="008A1359" w:rsidRDefault="008A1359" w:rsidP="008A1359">
            <w:pPr>
              <w:spacing w:after="0" w:line="240" w:lineRule="auto"/>
              <w:rPr>
                <w:rFonts w:ascii="Helvetica" w:eastAsia="Times New Roman" w:hAnsi="Helvetica" w:cs="Helvetica"/>
                <w:color w:val="222222"/>
                <w:sz w:val="20"/>
                <w:szCs w:val="20"/>
                <w:lang w:eastAsia="lv-LV"/>
              </w:rPr>
            </w:pPr>
          </w:p>
        </w:tc>
        <w:tc>
          <w:tcPr>
            <w:tcW w:w="0" w:type="auto"/>
            <w:tcBorders>
              <w:top w:val="nil"/>
              <w:left w:val="nil"/>
              <w:bottom w:val="nil"/>
              <w:right w:val="nil"/>
            </w:tcBorders>
            <w:shd w:val="clear" w:color="auto" w:fill="FFFFFF"/>
            <w:vAlign w:val="center"/>
            <w:hideMark/>
          </w:tcPr>
          <w:p w:rsidR="008A1359" w:rsidRPr="00384352" w:rsidRDefault="00C858A0" w:rsidP="00C858A0">
            <w:pPr>
              <w:spacing w:after="0" w:line="240" w:lineRule="auto"/>
              <w:rPr>
                <w:rFonts w:ascii="Times New Roman" w:eastAsia="Times New Roman" w:hAnsi="Times New Roman" w:cs="Times New Roman"/>
                <w:b/>
                <w:color w:val="222222"/>
                <w:sz w:val="24"/>
                <w:szCs w:val="24"/>
                <w:lang w:eastAsia="lv-LV"/>
              </w:rPr>
            </w:pPr>
            <w:r w:rsidRPr="00384352">
              <w:rPr>
                <w:rFonts w:ascii="Times New Roman" w:eastAsia="Times New Roman" w:hAnsi="Times New Roman" w:cs="Times New Roman"/>
                <w:b/>
                <w:sz w:val="24"/>
                <w:szCs w:val="24"/>
                <w:bdr w:val="none" w:sz="0" w:space="0" w:color="auto" w:frame="1"/>
                <w:lang w:eastAsia="lv-LV"/>
              </w:rPr>
              <w:t>Iesniegums atļaujas saņemšana</w:t>
            </w:r>
            <w:r w:rsidR="008A1359" w:rsidRPr="00384352">
              <w:rPr>
                <w:rFonts w:ascii="Times New Roman" w:eastAsia="Times New Roman" w:hAnsi="Times New Roman" w:cs="Times New Roman"/>
                <w:b/>
                <w:sz w:val="24"/>
                <w:szCs w:val="24"/>
                <w:bdr w:val="none" w:sz="0" w:space="0" w:color="auto" w:frame="1"/>
                <w:lang w:eastAsia="lv-LV"/>
              </w:rPr>
              <w:t>i</w:t>
            </w:r>
          </w:p>
        </w:tc>
        <w:tc>
          <w:tcPr>
            <w:tcW w:w="0" w:type="auto"/>
            <w:tcBorders>
              <w:top w:val="nil"/>
              <w:left w:val="nil"/>
              <w:bottom w:val="nil"/>
              <w:right w:val="nil"/>
            </w:tcBorders>
            <w:shd w:val="clear" w:color="auto" w:fill="FFFFFF"/>
            <w:vAlign w:val="center"/>
            <w:hideMark/>
          </w:tcPr>
          <w:p w:rsidR="008A1359" w:rsidRPr="008A1359" w:rsidRDefault="00561A62" w:rsidP="008A1359">
            <w:pPr>
              <w:spacing w:after="0" w:line="240" w:lineRule="auto"/>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bdr w:val="none" w:sz="0" w:space="0" w:color="auto" w:frame="1"/>
                <w:lang w:eastAsia="lv-LV"/>
              </w:rPr>
              <w:t xml:space="preserve"> </w:t>
            </w:r>
            <w:r w:rsidR="00384352">
              <w:rPr>
                <w:rFonts w:ascii="Times New Roman" w:eastAsia="Times New Roman" w:hAnsi="Times New Roman" w:cs="Times New Roman"/>
                <w:color w:val="222222"/>
                <w:sz w:val="24"/>
                <w:szCs w:val="24"/>
                <w:bdr w:val="none" w:sz="0" w:space="0" w:color="auto" w:frame="1"/>
                <w:lang w:eastAsia="lv-LV"/>
              </w:rPr>
              <w:t>n</w:t>
            </w:r>
            <w:r w:rsidR="008A1359" w:rsidRPr="008A1359">
              <w:rPr>
                <w:rFonts w:ascii="Times New Roman" w:eastAsia="Times New Roman" w:hAnsi="Times New Roman" w:cs="Times New Roman"/>
                <w:color w:val="222222"/>
                <w:sz w:val="24"/>
                <w:szCs w:val="24"/>
                <w:bdr w:val="none" w:sz="0" w:space="0" w:color="auto" w:frame="1"/>
                <w:lang w:eastAsia="lv-LV"/>
              </w:rPr>
              <w:t>epieciešams pakalpojuma solī:</w:t>
            </w:r>
          </w:p>
        </w:tc>
        <w:tc>
          <w:tcPr>
            <w:tcW w:w="0" w:type="auto"/>
            <w:tcBorders>
              <w:top w:val="nil"/>
              <w:left w:val="nil"/>
              <w:bottom w:val="nil"/>
              <w:right w:val="nil"/>
            </w:tcBorders>
            <w:shd w:val="clear" w:color="auto" w:fill="FFFFFF"/>
            <w:vAlign w:val="center"/>
            <w:hideMark/>
          </w:tcPr>
          <w:p w:rsidR="008A1359" w:rsidRPr="008A1359" w:rsidRDefault="008A1359" w:rsidP="008A1359">
            <w:pPr>
              <w:spacing w:after="0" w:line="240" w:lineRule="auto"/>
              <w:rPr>
                <w:rFonts w:ascii="Times New Roman" w:eastAsia="Times New Roman" w:hAnsi="Times New Roman" w:cs="Times New Roman"/>
                <w:color w:val="222222"/>
                <w:sz w:val="24"/>
                <w:szCs w:val="24"/>
                <w:lang w:eastAsia="lv-LV"/>
              </w:rPr>
            </w:pPr>
            <w:r w:rsidRPr="008A1359">
              <w:rPr>
                <w:rFonts w:ascii="Times New Roman" w:eastAsia="Times New Roman" w:hAnsi="Times New Roman" w:cs="Times New Roman"/>
                <w:color w:val="222222"/>
                <w:sz w:val="24"/>
                <w:szCs w:val="24"/>
                <w:bdr w:val="none" w:sz="0" w:space="0" w:color="auto" w:frame="1"/>
                <w:lang w:eastAsia="lv-LV"/>
              </w:rPr>
              <w:t>1</w:t>
            </w:r>
          </w:p>
        </w:tc>
      </w:tr>
    </w:tbl>
    <w:p w:rsidR="008A1359" w:rsidRPr="008014D3" w:rsidRDefault="008A1359" w:rsidP="008A1359">
      <w:pPr>
        <w:rPr>
          <w:rFonts w:ascii="Times New Roman" w:hAnsi="Times New Roman" w:cs="Times New Roman"/>
          <w:sz w:val="24"/>
          <w:szCs w:val="24"/>
        </w:rPr>
      </w:pPr>
    </w:p>
    <w:p w:rsidR="00DC7175" w:rsidRPr="00561A62" w:rsidRDefault="008A1359" w:rsidP="00EB385C">
      <w:pPr>
        <w:rPr>
          <w:rFonts w:ascii="Times New Roman" w:hAnsi="Times New Roman" w:cs="Times New Roman"/>
          <w:b/>
          <w:sz w:val="28"/>
          <w:szCs w:val="28"/>
        </w:rPr>
      </w:pPr>
      <w:r w:rsidRPr="00561A62">
        <w:rPr>
          <w:rFonts w:ascii="Times New Roman" w:hAnsi="Times New Roman" w:cs="Times New Roman"/>
          <w:b/>
          <w:sz w:val="28"/>
          <w:szCs w:val="28"/>
        </w:rPr>
        <w:t>Cita informācija</w:t>
      </w:r>
    </w:p>
    <w:p w:rsidR="008A1359" w:rsidRPr="008A1359" w:rsidRDefault="008A1359" w:rsidP="008A1359">
      <w:pPr>
        <w:shd w:val="clear" w:color="auto" w:fill="FFFFFF"/>
        <w:spacing w:after="150" w:line="240" w:lineRule="auto"/>
        <w:rPr>
          <w:rFonts w:ascii="Times New Roman" w:eastAsia="Times New Roman" w:hAnsi="Times New Roman" w:cs="Times New Roman"/>
          <w:color w:val="222222"/>
          <w:sz w:val="24"/>
          <w:szCs w:val="24"/>
          <w:lang w:eastAsia="lv-LV"/>
        </w:rPr>
      </w:pPr>
      <w:r w:rsidRPr="008A1359">
        <w:rPr>
          <w:rFonts w:ascii="Times New Roman" w:eastAsia="Times New Roman" w:hAnsi="Times New Roman" w:cs="Times New Roman"/>
          <w:b/>
          <w:bCs/>
          <w:color w:val="222222"/>
          <w:sz w:val="24"/>
          <w:szCs w:val="24"/>
          <w:bdr w:val="none" w:sz="0" w:space="0" w:color="auto" w:frame="1"/>
          <w:lang w:eastAsia="lv-LV"/>
        </w:rPr>
        <w:t>Pārsūdzības iespējas (administratīvais process)</w:t>
      </w:r>
    </w:p>
    <w:p w:rsidR="008A1359" w:rsidRPr="008A1359" w:rsidRDefault="008A1359" w:rsidP="00561A62">
      <w:pPr>
        <w:shd w:val="clear" w:color="auto" w:fill="FFFFFF"/>
        <w:spacing w:line="240" w:lineRule="auto"/>
        <w:jc w:val="both"/>
        <w:rPr>
          <w:rFonts w:ascii="Times New Roman" w:eastAsia="Times New Roman" w:hAnsi="Times New Roman" w:cs="Times New Roman"/>
          <w:color w:val="222222"/>
          <w:sz w:val="24"/>
          <w:szCs w:val="24"/>
          <w:lang w:eastAsia="lv-LV"/>
        </w:rPr>
      </w:pPr>
      <w:r w:rsidRPr="008A1359">
        <w:rPr>
          <w:rFonts w:ascii="Times New Roman" w:eastAsia="Times New Roman" w:hAnsi="Times New Roman" w:cs="Times New Roman"/>
          <w:color w:val="222222"/>
          <w:sz w:val="24"/>
          <w:szCs w:val="24"/>
          <w:bdr w:val="none" w:sz="0" w:space="0" w:color="auto" w:frame="1"/>
          <w:lang w:eastAsia="lv-LV"/>
        </w:rPr>
        <w:lastRenderedPageBreak/>
        <w:t xml:space="preserve">Lēmumu adresāts un trešās personas var pārsūdzēt </w:t>
      </w:r>
      <w:r w:rsidR="00C858A0">
        <w:rPr>
          <w:rFonts w:ascii="Times New Roman" w:eastAsia="Times New Roman" w:hAnsi="Times New Roman" w:cs="Times New Roman"/>
          <w:color w:val="222222"/>
          <w:sz w:val="24"/>
          <w:szCs w:val="24"/>
          <w:bdr w:val="none" w:sz="0" w:space="0" w:color="auto" w:frame="1"/>
          <w:lang w:eastAsia="lv-LV"/>
        </w:rPr>
        <w:t>Olaines</w:t>
      </w:r>
      <w:r w:rsidRPr="008A1359">
        <w:rPr>
          <w:rFonts w:ascii="Times New Roman" w:eastAsia="Times New Roman" w:hAnsi="Times New Roman" w:cs="Times New Roman"/>
          <w:color w:val="222222"/>
          <w:sz w:val="24"/>
          <w:szCs w:val="24"/>
          <w:bdr w:val="none" w:sz="0" w:space="0" w:color="auto" w:frame="1"/>
          <w:lang w:eastAsia="lv-LV"/>
        </w:rPr>
        <w:t xml:space="preserve"> novada domes Administratīvo aktu strīdu komisijā, </w:t>
      </w:r>
      <w:r w:rsidR="00C858A0">
        <w:rPr>
          <w:rFonts w:ascii="Times New Roman" w:eastAsia="Times New Roman" w:hAnsi="Times New Roman" w:cs="Times New Roman"/>
          <w:color w:val="222222"/>
          <w:sz w:val="24"/>
          <w:szCs w:val="24"/>
          <w:bdr w:val="none" w:sz="0" w:space="0" w:color="auto" w:frame="1"/>
          <w:lang w:eastAsia="lv-LV"/>
        </w:rPr>
        <w:t>Zemgales ielā 33</w:t>
      </w:r>
      <w:r w:rsidRPr="008A1359">
        <w:rPr>
          <w:rFonts w:ascii="Times New Roman" w:eastAsia="Times New Roman" w:hAnsi="Times New Roman" w:cs="Times New Roman"/>
          <w:color w:val="222222"/>
          <w:sz w:val="24"/>
          <w:szCs w:val="24"/>
          <w:bdr w:val="none" w:sz="0" w:space="0" w:color="auto" w:frame="1"/>
          <w:lang w:eastAsia="lv-LV"/>
        </w:rPr>
        <w:t xml:space="preserve">, </w:t>
      </w:r>
      <w:r w:rsidR="00C858A0">
        <w:rPr>
          <w:rFonts w:ascii="Times New Roman" w:eastAsia="Times New Roman" w:hAnsi="Times New Roman" w:cs="Times New Roman"/>
          <w:color w:val="222222"/>
          <w:sz w:val="24"/>
          <w:szCs w:val="24"/>
          <w:bdr w:val="none" w:sz="0" w:space="0" w:color="auto" w:frame="1"/>
          <w:lang w:eastAsia="lv-LV"/>
        </w:rPr>
        <w:t>Olainē</w:t>
      </w:r>
      <w:r w:rsidRPr="008A1359">
        <w:rPr>
          <w:rFonts w:ascii="Times New Roman" w:eastAsia="Times New Roman" w:hAnsi="Times New Roman" w:cs="Times New Roman"/>
          <w:color w:val="222222"/>
          <w:sz w:val="24"/>
          <w:szCs w:val="24"/>
          <w:bdr w:val="none" w:sz="0" w:space="0" w:color="auto" w:frame="1"/>
          <w:lang w:eastAsia="lv-LV"/>
        </w:rPr>
        <w:t>, LV-</w:t>
      </w:r>
      <w:r w:rsidR="00C858A0">
        <w:rPr>
          <w:rFonts w:ascii="Times New Roman" w:eastAsia="Times New Roman" w:hAnsi="Times New Roman" w:cs="Times New Roman"/>
          <w:color w:val="222222"/>
          <w:sz w:val="24"/>
          <w:szCs w:val="24"/>
          <w:bdr w:val="none" w:sz="0" w:space="0" w:color="auto" w:frame="1"/>
          <w:lang w:eastAsia="lv-LV"/>
        </w:rPr>
        <w:t>2114</w:t>
      </w:r>
      <w:r w:rsidRPr="008A1359">
        <w:rPr>
          <w:rFonts w:ascii="Times New Roman" w:eastAsia="Times New Roman" w:hAnsi="Times New Roman" w:cs="Times New Roman"/>
          <w:color w:val="222222"/>
          <w:sz w:val="24"/>
          <w:szCs w:val="24"/>
          <w:bdr w:val="none" w:sz="0" w:space="0" w:color="auto" w:frame="1"/>
          <w:lang w:eastAsia="lv-LV"/>
        </w:rPr>
        <w:t>, viena mēneša laikā, skaitot no tā spēkā stāšanās dienas.</w:t>
      </w:r>
    </w:p>
    <w:p w:rsidR="00561A62" w:rsidRDefault="00561A62" w:rsidP="008A1359">
      <w:pPr>
        <w:shd w:val="clear" w:color="auto" w:fill="FFFFFF"/>
        <w:spacing w:after="150" w:line="240" w:lineRule="auto"/>
        <w:rPr>
          <w:rFonts w:ascii="Times New Roman" w:eastAsia="Times New Roman" w:hAnsi="Times New Roman" w:cs="Times New Roman"/>
          <w:b/>
          <w:bCs/>
          <w:color w:val="222222"/>
          <w:sz w:val="28"/>
          <w:szCs w:val="28"/>
          <w:bdr w:val="none" w:sz="0" w:space="0" w:color="auto" w:frame="1"/>
          <w:lang w:eastAsia="lv-LV"/>
        </w:rPr>
      </w:pPr>
    </w:p>
    <w:p w:rsidR="008A1359" w:rsidRPr="00561A62" w:rsidRDefault="008A1359" w:rsidP="008A1359">
      <w:pPr>
        <w:shd w:val="clear" w:color="auto" w:fill="FFFFFF"/>
        <w:spacing w:after="150" w:line="240" w:lineRule="auto"/>
        <w:rPr>
          <w:rFonts w:ascii="Times New Roman" w:eastAsia="Times New Roman" w:hAnsi="Times New Roman" w:cs="Times New Roman"/>
          <w:color w:val="222222"/>
          <w:sz w:val="28"/>
          <w:szCs w:val="28"/>
          <w:lang w:eastAsia="lv-LV"/>
        </w:rPr>
      </w:pPr>
      <w:r w:rsidRPr="00561A62">
        <w:rPr>
          <w:rFonts w:ascii="Times New Roman" w:eastAsia="Times New Roman" w:hAnsi="Times New Roman" w:cs="Times New Roman"/>
          <w:b/>
          <w:bCs/>
          <w:color w:val="222222"/>
          <w:sz w:val="28"/>
          <w:szCs w:val="28"/>
          <w:bdr w:val="none" w:sz="0" w:space="0" w:color="auto" w:frame="1"/>
          <w:lang w:eastAsia="lv-LV"/>
        </w:rPr>
        <w:t>Normatīvie akti</w:t>
      </w:r>
    </w:p>
    <w:p w:rsidR="008A1359" w:rsidRPr="008A1359" w:rsidRDefault="00561A62" w:rsidP="008A1359">
      <w:pPr>
        <w:shd w:val="clear" w:color="auto" w:fill="FFFFFF"/>
        <w:spacing w:after="150" w:line="240" w:lineRule="auto"/>
        <w:rPr>
          <w:rFonts w:ascii="Times New Roman" w:eastAsia="Times New Roman" w:hAnsi="Times New Roman" w:cs="Times New Roman"/>
          <w:color w:val="222222"/>
          <w:sz w:val="24"/>
          <w:szCs w:val="24"/>
          <w:lang w:eastAsia="lv-LV"/>
        </w:rPr>
      </w:pPr>
      <w:hyperlink r:id="rId9" w:tgtFrame="_blank" w:history="1">
        <w:r w:rsidR="008A1359" w:rsidRPr="008A1359">
          <w:rPr>
            <w:rFonts w:ascii="Times New Roman" w:eastAsia="Times New Roman" w:hAnsi="Times New Roman" w:cs="Times New Roman"/>
            <w:b/>
            <w:bCs/>
            <w:color w:val="0000FF"/>
            <w:sz w:val="24"/>
            <w:szCs w:val="24"/>
            <w:u w:val="single"/>
            <w:bdr w:val="none" w:sz="0" w:space="0" w:color="auto" w:frame="1"/>
            <w:lang w:eastAsia="lv-LV"/>
          </w:rPr>
          <w:t>Par zemes dzīlēm</w:t>
        </w:r>
      </w:hyperlink>
      <w:r w:rsidR="008A1359" w:rsidRPr="008A1359">
        <w:rPr>
          <w:rFonts w:ascii="Times New Roman" w:eastAsia="Times New Roman" w:hAnsi="Times New Roman" w:cs="Times New Roman"/>
          <w:color w:val="222222"/>
          <w:sz w:val="24"/>
          <w:szCs w:val="24"/>
          <w:lang w:eastAsia="lv-LV"/>
        </w:rPr>
        <w:t> </w:t>
      </w:r>
      <w:r w:rsidR="008A1359" w:rsidRPr="008A1359">
        <w:rPr>
          <w:rFonts w:ascii="Times New Roman" w:eastAsia="Times New Roman" w:hAnsi="Times New Roman" w:cs="Times New Roman"/>
          <w:color w:val="222222"/>
          <w:sz w:val="24"/>
          <w:szCs w:val="24"/>
          <w:lang w:eastAsia="lv-LV"/>
        </w:rPr>
        <w:br/>
      </w:r>
      <w:r w:rsidR="008A1359" w:rsidRPr="008A1359">
        <w:rPr>
          <w:rFonts w:ascii="Times New Roman" w:eastAsia="Times New Roman" w:hAnsi="Times New Roman" w:cs="Times New Roman"/>
          <w:color w:val="222222"/>
          <w:sz w:val="24"/>
          <w:szCs w:val="24"/>
          <w:bdr w:val="none" w:sz="0" w:space="0" w:color="auto" w:frame="1"/>
          <w:lang w:eastAsia="lv-LV"/>
        </w:rPr>
        <w:t>(Saeima; likumi; 1996.06.04.)</w:t>
      </w:r>
    </w:p>
    <w:p w:rsidR="008A1359" w:rsidRPr="008A1359" w:rsidRDefault="00561A62" w:rsidP="008A1359">
      <w:pPr>
        <w:shd w:val="clear" w:color="auto" w:fill="FFFFFF"/>
        <w:spacing w:after="150" w:line="240" w:lineRule="auto"/>
        <w:rPr>
          <w:rFonts w:ascii="Times New Roman" w:eastAsia="Times New Roman" w:hAnsi="Times New Roman" w:cs="Times New Roman"/>
          <w:color w:val="222222"/>
          <w:sz w:val="24"/>
          <w:szCs w:val="24"/>
          <w:lang w:eastAsia="lv-LV"/>
        </w:rPr>
      </w:pPr>
      <w:hyperlink r:id="rId10" w:tgtFrame="_blank" w:history="1">
        <w:r w:rsidR="008A1359" w:rsidRPr="008A1359">
          <w:rPr>
            <w:rFonts w:ascii="Times New Roman" w:eastAsia="Times New Roman" w:hAnsi="Times New Roman" w:cs="Times New Roman"/>
            <w:b/>
            <w:bCs/>
            <w:color w:val="0000FF"/>
            <w:sz w:val="24"/>
            <w:szCs w:val="24"/>
            <w:u w:val="single"/>
            <w:bdr w:val="none" w:sz="0" w:space="0" w:color="auto" w:frame="1"/>
            <w:lang w:eastAsia="lv-LV"/>
          </w:rPr>
          <w:t>Latvijas Administratīvo pārkāpumu kodekss</w:t>
        </w:r>
      </w:hyperlink>
      <w:r w:rsidR="008A1359" w:rsidRPr="008A1359">
        <w:rPr>
          <w:rFonts w:ascii="Times New Roman" w:eastAsia="Times New Roman" w:hAnsi="Times New Roman" w:cs="Times New Roman"/>
          <w:color w:val="222222"/>
          <w:sz w:val="24"/>
          <w:szCs w:val="24"/>
          <w:lang w:eastAsia="lv-LV"/>
        </w:rPr>
        <w:t> </w:t>
      </w:r>
      <w:r w:rsidR="008A1359" w:rsidRPr="008A1359">
        <w:rPr>
          <w:rFonts w:ascii="Times New Roman" w:eastAsia="Times New Roman" w:hAnsi="Times New Roman" w:cs="Times New Roman"/>
          <w:color w:val="222222"/>
          <w:sz w:val="24"/>
          <w:szCs w:val="24"/>
          <w:lang w:eastAsia="lv-LV"/>
        </w:rPr>
        <w:br/>
      </w:r>
      <w:r w:rsidR="008A1359" w:rsidRPr="008A1359">
        <w:rPr>
          <w:rFonts w:ascii="Times New Roman" w:eastAsia="Times New Roman" w:hAnsi="Times New Roman" w:cs="Times New Roman"/>
          <w:color w:val="222222"/>
          <w:sz w:val="24"/>
          <w:szCs w:val="24"/>
          <w:bdr w:val="none" w:sz="0" w:space="0" w:color="auto" w:frame="1"/>
          <w:lang w:eastAsia="lv-LV"/>
        </w:rPr>
        <w:t>(Augstākā Padome; likumi; 1985.07.01.)</w:t>
      </w:r>
    </w:p>
    <w:p w:rsidR="008A1359" w:rsidRPr="008A1359" w:rsidRDefault="00561A62" w:rsidP="008A1359">
      <w:pPr>
        <w:shd w:val="clear" w:color="auto" w:fill="FFFFFF"/>
        <w:spacing w:after="150" w:line="240" w:lineRule="auto"/>
        <w:rPr>
          <w:rFonts w:ascii="Times New Roman" w:eastAsia="Times New Roman" w:hAnsi="Times New Roman" w:cs="Times New Roman"/>
          <w:color w:val="222222"/>
          <w:sz w:val="24"/>
          <w:szCs w:val="24"/>
          <w:lang w:eastAsia="lv-LV"/>
        </w:rPr>
      </w:pPr>
      <w:hyperlink r:id="rId11" w:tgtFrame="_blank" w:history="1">
        <w:r w:rsidR="008A1359" w:rsidRPr="008A1359">
          <w:rPr>
            <w:rFonts w:ascii="Times New Roman" w:eastAsia="Times New Roman" w:hAnsi="Times New Roman" w:cs="Times New Roman"/>
            <w:b/>
            <w:bCs/>
            <w:color w:val="0000FF"/>
            <w:sz w:val="24"/>
            <w:szCs w:val="24"/>
            <w:u w:val="single"/>
            <w:bdr w:val="none" w:sz="0" w:space="0" w:color="auto" w:frame="1"/>
            <w:lang w:eastAsia="lv-LV"/>
          </w:rPr>
          <w:t>Noteikumi par valsts nodevu par zemes dzīļu izmantošanas licenci, bieži sastopamo derīgo izrakteņu ieguves atļauju un atradnes pasi</w:t>
        </w:r>
      </w:hyperlink>
      <w:r w:rsidR="008A1359" w:rsidRPr="008A1359">
        <w:rPr>
          <w:rFonts w:ascii="Times New Roman" w:eastAsia="Times New Roman" w:hAnsi="Times New Roman" w:cs="Times New Roman"/>
          <w:color w:val="222222"/>
          <w:sz w:val="24"/>
          <w:szCs w:val="24"/>
          <w:lang w:eastAsia="lv-LV"/>
        </w:rPr>
        <w:t> </w:t>
      </w:r>
      <w:r w:rsidR="008A1359" w:rsidRPr="008A1359">
        <w:rPr>
          <w:rFonts w:ascii="Times New Roman" w:eastAsia="Times New Roman" w:hAnsi="Times New Roman" w:cs="Times New Roman"/>
          <w:color w:val="222222"/>
          <w:sz w:val="24"/>
          <w:szCs w:val="24"/>
          <w:lang w:eastAsia="lv-LV"/>
        </w:rPr>
        <w:br/>
      </w:r>
      <w:r w:rsidR="008A1359" w:rsidRPr="008A1359">
        <w:rPr>
          <w:rFonts w:ascii="Times New Roman" w:eastAsia="Times New Roman" w:hAnsi="Times New Roman" w:cs="Times New Roman"/>
          <w:color w:val="222222"/>
          <w:sz w:val="24"/>
          <w:szCs w:val="24"/>
          <w:bdr w:val="none" w:sz="0" w:space="0" w:color="auto" w:frame="1"/>
          <w:lang w:eastAsia="lv-LV"/>
        </w:rPr>
        <w:t>(Ministru kabinets; noteikumi; 1055; 2007.01.01.)</w:t>
      </w:r>
    </w:p>
    <w:p w:rsidR="008A1359" w:rsidRPr="008A1359" w:rsidRDefault="00561A62" w:rsidP="008A1359">
      <w:pPr>
        <w:shd w:val="clear" w:color="auto" w:fill="FFFFFF"/>
        <w:spacing w:after="150" w:line="240" w:lineRule="auto"/>
        <w:rPr>
          <w:rFonts w:ascii="Times New Roman" w:eastAsia="Times New Roman" w:hAnsi="Times New Roman" w:cs="Times New Roman"/>
          <w:color w:val="222222"/>
          <w:sz w:val="24"/>
          <w:szCs w:val="24"/>
          <w:lang w:eastAsia="lv-LV"/>
        </w:rPr>
      </w:pPr>
      <w:hyperlink r:id="rId12" w:tgtFrame="_blank" w:history="1">
        <w:r w:rsidR="008A1359" w:rsidRPr="008A1359">
          <w:rPr>
            <w:rFonts w:ascii="Times New Roman" w:eastAsia="Times New Roman" w:hAnsi="Times New Roman" w:cs="Times New Roman"/>
            <w:b/>
            <w:bCs/>
            <w:color w:val="0000FF"/>
            <w:sz w:val="24"/>
            <w:szCs w:val="24"/>
            <w:u w:val="single"/>
            <w:bdr w:val="none" w:sz="0" w:space="0" w:color="auto" w:frame="1"/>
            <w:lang w:eastAsia="lv-LV"/>
          </w:rPr>
          <w:t>Zemes dzīļu izmantošanas licenču un bieži sastopamo derīgo izrakteņu ieguves atļauju izsniegšanas kārtība</w:t>
        </w:r>
      </w:hyperlink>
      <w:r w:rsidR="008A1359" w:rsidRPr="008A1359">
        <w:rPr>
          <w:rFonts w:ascii="Times New Roman" w:eastAsia="Times New Roman" w:hAnsi="Times New Roman" w:cs="Times New Roman"/>
          <w:color w:val="222222"/>
          <w:sz w:val="24"/>
          <w:szCs w:val="24"/>
          <w:lang w:eastAsia="lv-LV"/>
        </w:rPr>
        <w:t> </w:t>
      </w:r>
      <w:r w:rsidR="008A1359" w:rsidRPr="008A1359">
        <w:rPr>
          <w:rFonts w:ascii="Times New Roman" w:eastAsia="Times New Roman" w:hAnsi="Times New Roman" w:cs="Times New Roman"/>
          <w:color w:val="222222"/>
          <w:sz w:val="24"/>
          <w:szCs w:val="24"/>
          <w:lang w:eastAsia="lv-LV"/>
        </w:rPr>
        <w:br/>
      </w:r>
      <w:r w:rsidR="008A1359" w:rsidRPr="008A1359">
        <w:rPr>
          <w:rFonts w:ascii="Times New Roman" w:eastAsia="Times New Roman" w:hAnsi="Times New Roman" w:cs="Times New Roman"/>
          <w:color w:val="222222"/>
          <w:sz w:val="24"/>
          <w:szCs w:val="24"/>
          <w:bdr w:val="none" w:sz="0" w:space="0" w:color="auto" w:frame="1"/>
          <w:lang w:eastAsia="lv-LV"/>
        </w:rPr>
        <w:t>(Ministru kabinets; noteikumi; 696; 2011.09.29.)</w:t>
      </w:r>
    </w:p>
    <w:p w:rsidR="008A1359" w:rsidRPr="008A1359" w:rsidRDefault="00561A62" w:rsidP="008A1359">
      <w:pPr>
        <w:shd w:val="clear" w:color="auto" w:fill="FFFFFF"/>
        <w:spacing w:line="240" w:lineRule="auto"/>
        <w:rPr>
          <w:rFonts w:ascii="Times New Roman" w:eastAsia="Times New Roman" w:hAnsi="Times New Roman" w:cs="Times New Roman"/>
          <w:color w:val="222222"/>
          <w:sz w:val="24"/>
          <w:szCs w:val="24"/>
          <w:lang w:eastAsia="lv-LV"/>
        </w:rPr>
      </w:pPr>
      <w:hyperlink r:id="rId13" w:tgtFrame="_blank" w:history="1">
        <w:r w:rsidR="008A1359" w:rsidRPr="008A1359">
          <w:rPr>
            <w:rFonts w:ascii="Times New Roman" w:eastAsia="Times New Roman" w:hAnsi="Times New Roman" w:cs="Times New Roman"/>
            <w:b/>
            <w:bCs/>
            <w:color w:val="0000FF"/>
            <w:sz w:val="24"/>
            <w:szCs w:val="24"/>
            <w:u w:val="single"/>
            <w:bdr w:val="none" w:sz="0" w:space="0" w:color="auto" w:frame="1"/>
            <w:lang w:eastAsia="lv-LV"/>
          </w:rPr>
          <w:t>Derīgo izrakteņu ieguves kārtība</w:t>
        </w:r>
      </w:hyperlink>
      <w:r w:rsidR="008A1359" w:rsidRPr="008A1359">
        <w:rPr>
          <w:rFonts w:ascii="Times New Roman" w:eastAsia="Times New Roman" w:hAnsi="Times New Roman" w:cs="Times New Roman"/>
          <w:color w:val="222222"/>
          <w:sz w:val="24"/>
          <w:szCs w:val="24"/>
          <w:lang w:eastAsia="lv-LV"/>
        </w:rPr>
        <w:t> </w:t>
      </w:r>
      <w:r w:rsidR="008A1359" w:rsidRPr="008A1359">
        <w:rPr>
          <w:rFonts w:ascii="Times New Roman" w:eastAsia="Times New Roman" w:hAnsi="Times New Roman" w:cs="Times New Roman"/>
          <w:color w:val="222222"/>
          <w:sz w:val="24"/>
          <w:szCs w:val="24"/>
          <w:lang w:eastAsia="lv-LV"/>
        </w:rPr>
        <w:br/>
      </w:r>
      <w:r w:rsidR="008A1359" w:rsidRPr="008A1359">
        <w:rPr>
          <w:rFonts w:ascii="Times New Roman" w:eastAsia="Times New Roman" w:hAnsi="Times New Roman" w:cs="Times New Roman"/>
          <w:color w:val="222222"/>
          <w:sz w:val="24"/>
          <w:szCs w:val="24"/>
          <w:bdr w:val="none" w:sz="0" w:space="0" w:color="auto" w:frame="1"/>
          <w:lang w:eastAsia="lv-LV"/>
        </w:rPr>
        <w:t>(Ministru kabinets; noteikumi; 570; 2012.08.25.)</w:t>
      </w:r>
    </w:p>
    <w:p w:rsidR="00561A62" w:rsidRDefault="00561A62" w:rsidP="008A1359">
      <w:pPr>
        <w:shd w:val="clear" w:color="auto" w:fill="FFFFFF"/>
        <w:spacing w:after="150" w:line="240" w:lineRule="auto"/>
        <w:rPr>
          <w:rFonts w:ascii="Times New Roman" w:eastAsia="Times New Roman" w:hAnsi="Times New Roman" w:cs="Times New Roman"/>
          <w:b/>
          <w:bCs/>
          <w:color w:val="222222"/>
          <w:sz w:val="24"/>
          <w:szCs w:val="24"/>
          <w:bdr w:val="none" w:sz="0" w:space="0" w:color="auto" w:frame="1"/>
          <w:lang w:eastAsia="lv-LV"/>
        </w:rPr>
      </w:pPr>
    </w:p>
    <w:p w:rsidR="008A1359" w:rsidRPr="00561A62" w:rsidRDefault="008A1359" w:rsidP="008A1359">
      <w:pPr>
        <w:shd w:val="clear" w:color="auto" w:fill="FFFFFF"/>
        <w:spacing w:after="150" w:line="240" w:lineRule="auto"/>
        <w:rPr>
          <w:rFonts w:ascii="Times New Roman" w:eastAsia="Times New Roman" w:hAnsi="Times New Roman" w:cs="Times New Roman"/>
          <w:b/>
          <w:bCs/>
          <w:color w:val="222222"/>
          <w:sz w:val="28"/>
          <w:szCs w:val="28"/>
          <w:bdr w:val="none" w:sz="0" w:space="0" w:color="auto" w:frame="1"/>
          <w:lang w:eastAsia="lv-LV"/>
        </w:rPr>
      </w:pPr>
      <w:bookmarkStart w:id="0" w:name="_GoBack"/>
      <w:r w:rsidRPr="00561A62">
        <w:rPr>
          <w:rFonts w:ascii="Times New Roman" w:eastAsia="Times New Roman" w:hAnsi="Times New Roman" w:cs="Times New Roman"/>
          <w:b/>
          <w:bCs/>
          <w:color w:val="222222"/>
          <w:sz w:val="28"/>
          <w:szCs w:val="28"/>
          <w:bdr w:val="none" w:sz="0" w:space="0" w:color="auto" w:frame="1"/>
          <w:lang w:eastAsia="lv-LV"/>
        </w:rPr>
        <w:t>Uzziņas par pakalpojumu (kontaktinformācija)</w:t>
      </w:r>
    </w:p>
    <w:bookmarkEnd w:id="0"/>
    <w:p w:rsidR="008A1359" w:rsidRDefault="008A1359" w:rsidP="008A1359">
      <w:pPr>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 xml:space="preserve">Klātienē: </w:t>
      </w:r>
    </w:p>
    <w:p w:rsidR="008A1359" w:rsidRDefault="008A1359" w:rsidP="008A1359">
      <w:pPr>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Ierodoties klātienē, Klientu apkalpošanas centrs, Zemgales ielā 33, Olaine, LV-2114</w:t>
      </w:r>
    </w:p>
    <w:p w:rsidR="008A1359" w:rsidRPr="00DC7175" w:rsidRDefault="008A1359" w:rsidP="008A1359">
      <w:pPr>
        <w:spacing w:after="0"/>
        <w:rPr>
          <w:rFonts w:ascii="Times New Roman" w:eastAsia="Times New Roman" w:hAnsi="Times New Roman" w:cs="Times New Roman"/>
          <w:color w:val="222222"/>
          <w:sz w:val="24"/>
          <w:szCs w:val="24"/>
          <w:lang w:eastAsia="lv-LV"/>
        </w:rPr>
      </w:pPr>
      <w:r w:rsidRPr="00DC7175">
        <w:rPr>
          <w:rFonts w:ascii="Times New Roman" w:eastAsia="Times New Roman" w:hAnsi="Times New Roman" w:cs="Times New Roman"/>
          <w:color w:val="222222"/>
          <w:sz w:val="24"/>
          <w:szCs w:val="24"/>
          <w:lang w:eastAsia="lv-LV"/>
        </w:rPr>
        <w:t xml:space="preserve">Darba laiki: </w:t>
      </w:r>
    </w:p>
    <w:p w:rsidR="008A1359" w:rsidRPr="00DC7175" w:rsidRDefault="008A1359" w:rsidP="008A1359">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Pirmdienās 9.00-19.00</w:t>
      </w:r>
    </w:p>
    <w:p w:rsidR="008A1359" w:rsidRPr="00DC7175" w:rsidRDefault="008A1359" w:rsidP="008A1359">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Otrdienās 8.00-17.00</w:t>
      </w:r>
    </w:p>
    <w:p w:rsidR="008A1359" w:rsidRPr="00DC7175" w:rsidRDefault="008A1359" w:rsidP="008A1359">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Trešdienās 8.00-17.00</w:t>
      </w:r>
    </w:p>
    <w:p w:rsidR="008A1359" w:rsidRPr="00DC7175" w:rsidRDefault="008A1359" w:rsidP="008A1359">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Ceturtdienās 8.00-18.00</w:t>
      </w:r>
    </w:p>
    <w:p w:rsidR="008A1359" w:rsidRPr="00DC7175" w:rsidRDefault="008A1359" w:rsidP="008A1359">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color w:val="3A3A39"/>
          <w:sz w:val="24"/>
          <w:szCs w:val="24"/>
          <w:lang w:eastAsia="lv-LV"/>
        </w:rPr>
        <w:t>Piektdienās 8.00-15.00</w:t>
      </w:r>
    </w:p>
    <w:p w:rsidR="008A1359" w:rsidRPr="00DC7175" w:rsidRDefault="008A1359" w:rsidP="008A1359">
      <w:pPr>
        <w:numPr>
          <w:ilvl w:val="0"/>
          <w:numId w:val="1"/>
        </w:numPr>
        <w:shd w:val="clear" w:color="auto" w:fill="FFFFFF"/>
        <w:spacing w:after="0" w:line="240" w:lineRule="auto"/>
        <w:rPr>
          <w:rFonts w:ascii="Times New Roman" w:eastAsia="Times New Roman" w:hAnsi="Times New Roman" w:cs="Times New Roman"/>
          <w:color w:val="3A3A39"/>
          <w:sz w:val="24"/>
          <w:szCs w:val="24"/>
          <w:lang w:eastAsia="lv-LV"/>
        </w:rPr>
      </w:pPr>
      <w:r w:rsidRPr="00DC7175">
        <w:rPr>
          <w:rFonts w:ascii="Times New Roman" w:eastAsia="Times New Roman" w:hAnsi="Times New Roman" w:cs="Times New Roman"/>
          <w:b/>
          <w:bCs/>
          <w:color w:val="3A3A39"/>
          <w:sz w:val="24"/>
          <w:szCs w:val="24"/>
          <w:lang w:eastAsia="lv-LV"/>
        </w:rPr>
        <w:t>Pārtraukums: 12.00-13.00</w:t>
      </w:r>
    </w:p>
    <w:p w:rsidR="008A1359" w:rsidRPr="00DC7175" w:rsidRDefault="008A1359" w:rsidP="008A1359">
      <w:pPr>
        <w:shd w:val="clear" w:color="auto" w:fill="FFFFFF"/>
        <w:spacing w:after="0" w:line="240" w:lineRule="auto"/>
        <w:rPr>
          <w:rFonts w:ascii="Times New Roman" w:eastAsia="Times New Roman" w:hAnsi="Times New Roman" w:cs="Times New Roman"/>
          <w:color w:val="222222"/>
          <w:sz w:val="24"/>
          <w:szCs w:val="24"/>
          <w:lang w:eastAsia="lv-LV"/>
        </w:rPr>
      </w:pPr>
      <w:r w:rsidRPr="00DC7175">
        <w:rPr>
          <w:rFonts w:ascii="Times New Roman" w:hAnsi="Times New Roman" w:cs="Times New Roman"/>
          <w:noProof/>
          <w:sz w:val="24"/>
          <w:szCs w:val="24"/>
          <w:lang w:eastAsia="lv-LV"/>
        </w:rPr>
        <w:drawing>
          <wp:inline distT="0" distB="0" distL="0" distR="0" wp14:anchorId="3C51AAAF" wp14:editId="240DDF61">
            <wp:extent cx="142875" cy="142875"/>
            <wp:effectExtent l="0" t="0" r="9525" b="9525"/>
            <wp:docPr id="3" name="Picture 3" descr="https://www.latvija.lv/~/media/Images/RIX/PPK/ICO_11.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contentsimplecontentph_1_uxServiceSteps_uxServiceSteps_uxChannelList_0_uxChanel_0_uxTypeIcon_1" descr="https://www.latvija.lv/~/media/Images/RIX/PPK/ICO_11.ash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DC7175">
        <w:rPr>
          <w:rFonts w:ascii="Times New Roman" w:eastAsia="Times New Roman" w:hAnsi="Times New Roman" w:cs="Times New Roman"/>
          <w:color w:val="222222"/>
          <w:sz w:val="24"/>
          <w:szCs w:val="24"/>
          <w:lang w:eastAsia="lv-LV"/>
        </w:rPr>
        <w:t> </w:t>
      </w:r>
      <w:r w:rsidRPr="00DC7175">
        <w:rPr>
          <w:rFonts w:ascii="Times New Roman" w:eastAsia="Times New Roman" w:hAnsi="Times New Roman" w:cs="Times New Roman"/>
          <w:b/>
          <w:bCs/>
          <w:color w:val="222222"/>
          <w:sz w:val="24"/>
          <w:szCs w:val="24"/>
          <w:bdr w:val="none" w:sz="0" w:space="0" w:color="auto" w:frame="1"/>
          <w:lang w:eastAsia="lv-LV"/>
        </w:rPr>
        <w:t>E-pasts</w:t>
      </w:r>
      <w:r w:rsidRPr="00DC7175">
        <w:rPr>
          <w:rFonts w:ascii="Times New Roman" w:eastAsia="Times New Roman" w:hAnsi="Times New Roman" w:cs="Times New Roman"/>
          <w:color w:val="222222"/>
          <w:sz w:val="24"/>
          <w:szCs w:val="24"/>
          <w:lang w:eastAsia="lv-LV"/>
        </w:rPr>
        <w:t> </w:t>
      </w:r>
      <w:hyperlink r:id="rId14" w:history="1">
        <w:r w:rsidRPr="00DC7175">
          <w:rPr>
            <w:rStyle w:val="Hipersaite"/>
            <w:rFonts w:ascii="Times New Roman" w:eastAsia="Times New Roman" w:hAnsi="Times New Roman" w:cs="Times New Roman"/>
            <w:sz w:val="24"/>
            <w:szCs w:val="24"/>
            <w:bdr w:val="none" w:sz="0" w:space="0" w:color="auto" w:frame="1"/>
            <w:lang w:eastAsia="lv-LV"/>
          </w:rPr>
          <w:t>pasts@olaine.lv</w:t>
        </w:r>
      </w:hyperlink>
    </w:p>
    <w:p w:rsidR="008A1359" w:rsidRPr="00DC7175" w:rsidRDefault="008A1359" w:rsidP="008A1359">
      <w:pPr>
        <w:pStyle w:val="Sarakstarindkopa"/>
        <w:numPr>
          <w:ilvl w:val="0"/>
          <w:numId w:val="1"/>
        </w:numPr>
        <w:shd w:val="clear" w:color="auto" w:fill="FFFFFF"/>
        <w:spacing w:after="0" w:line="240" w:lineRule="auto"/>
        <w:rPr>
          <w:rFonts w:ascii="Times New Roman" w:eastAsia="Times New Roman" w:hAnsi="Times New Roman" w:cs="Times New Roman"/>
          <w:color w:val="222222"/>
          <w:sz w:val="24"/>
          <w:szCs w:val="24"/>
          <w:lang w:eastAsia="lv-LV"/>
        </w:rPr>
      </w:pPr>
      <w:r w:rsidRPr="00DC7175">
        <w:rPr>
          <w:rFonts w:ascii="Times New Roman" w:hAnsi="Times New Roman" w:cs="Times New Roman"/>
          <w:noProof/>
          <w:sz w:val="24"/>
          <w:szCs w:val="24"/>
          <w:lang w:eastAsia="lv-LV"/>
        </w:rPr>
        <w:drawing>
          <wp:inline distT="0" distB="0" distL="0" distR="0" wp14:anchorId="433F63FB" wp14:editId="71EB628E">
            <wp:extent cx="161925" cy="133350"/>
            <wp:effectExtent l="0" t="0" r="9525" b="0"/>
            <wp:docPr id="4" name="Picture 4" descr="https://www.latvija.lv/~/media/Images/RIX/PPK/ICO_10.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_0_contentsimplecontentph_1_uxServiceSteps_uxServiceSteps_uxChannelList_0_uxChanel_0_uxTypeIcon_2" descr="https://www.latvija.lv/~/media/Images/RIX/PPK/ICO_10.ash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DC7175">
        <w:rPr>
          <w:rFonts w:ascii="Times New Roman" w:eastAsia="Times New Roman" w:hAnsi="Times New Roman" w:cs="Times New Roman"/>
          <w:color w:val="222222"/>
          <w:sz w:val="24"/>
          <w:szCs w:val="24"/>
          <w:lang w:eastAsia="lv-LV"/>
        </w:rPr>
        <w:t> </w:t>
      </w:r>
      <w:r w:rsidRPr="00DC7175">
        <w:rPr>
          <w:rFonts w:ascii="Times New Roman" w:eastAsia="Times New Roman" w:hAnsi="Times New Roman" w:cs="Times New Roman"/>
          <w:b/>
          <w:bCs/>
          <w:color w:val="222222"/>
          <w:sz w:val="24"/>
          <w:szCs w:val="24"/>
          <w:bdr w:val="none" w:sz="0" w:space="0" w:color="auto" w:frame="1"/>
          <w:lang w:eastAsia="lv-LV"/>
        </w:rPr>
        <w:t>Pasts</w:t>
      </w:r>
      <w:r w:rsidRPr="00DC7175">
        <w:rPr>
          <w:rFonts w:ascii="Times New Roman" w:eastAsia="Times New Roman" w:hAnsi="Times New Roman" w:cs="Times New Roman"/>
          <w:color w:val="222222"/>
          <w:sz w:val="24"/>
          <w:szCs w:val="24"/>
          <w:lang w:eastAsia="lv-LV"/>
        </w:rPr>
        <w:t> Nosūtot iesniegumu pa pastu</w:t>
      </w:r>
    </w:p>
    <w:p w:rsidR="008A1359" w:rsidRPr="00DC7175" w:rsidRDefault="008A1359" w:rsidP="008A1359">
      <w:pPr>
        <w:pStyle w:val="Sarakstarindkopa"/>
        <w:numPr>
          <w:ilvl w:val="0"/>
          <w:numId w:val="1"/>
        </w:numPr>
        <w:shd w:val="clear" w:color="auto" w:fill="FFFFFF"/>
        <w:spacing w:after="0" w:line="240" w:lineRule="auto"/>
        <w:rPr>
          <w:rFonts w:ascii="Times New Roman" w:eastAsia="Times New Roman" w:hAnsi="Times New Roman" w:cs="Times New Roman"/>
          <w:color w:val="222222"/>
          <w:sz w:val="24"/>
          <w:szCs w:val="24"/>
          <w:lang w:eastAsia="lv-LV"/>
        </w:rPr>
      </w:pPr>
      <w:r w:rsidRPr="00DC7175">
        <w:rPr>
          <w:rFonts w:ascii="Times New Roman" w:eastAsia="Times New Roman" w:hAnsi="Times New Roman" w:cs="Times New Roman"/>
          <w:color w:val="222222"/>
          <w:sz w:val="24"/>
          <w:szCs w:val="24"/>
          <w:bdr w:val="none" w:sz="0" w:space="0" w:color="auto" w:frame="1"/>
          <w:lang w:eastAsia="lv-LV"/>
        </w:rPr>
        <w:t>Adrese:</w:t>
      </w:r>
      <w:r w:rsidRPr="00DC7175">
        <w:rPr>
          <w:rFonts w:ascii="Times New Roman" w:eastAsia="Times New Roman" w:hAnsi="Times New Roman" w:cs="Times New Roman"/>
          <w:color w:val="222222"/>
          <w:sz w:val="24"/>
          <w:szCs w:val="24"/>
          <w:lang w:eastAsia="lv-LV"/>
        </w:rPr>
        <w:t> </w:t>
      </w:r>
      <w:r w:rsidRPr="00DC7175">
        <w:rPr>
          <w:rFonts w:ascii="Times New Roman" w:eastAsia="Times New Roman" w:hAnsi="Times New Roman" w:cs="Times New Roman"/>
          <w:color w:val="222222"/>
          <w:sz w:val="24"/>
          <w:szCs w:val="24"/>
          <w:bdr w:val="none" w:sz="0" w:space="0" w:color="auto" w:frame="1"/>
          <w:lang w:eastAsia="lv-LV"/>
        </w:rPr>
        <w:t>Zemgales iela 33, Olaine, LV-2114</w:t>
      </w:r>
    </w:p>
    <w:p w:rsidR="008A1359" w:rsidRDefault="008A1359" w:rsidP="008A1359">
      <w:pPr>
        <w:shd w:val="clear" w:color="auto" w:fill="FFFFFF"/>
        <w:spacing w:after="150" w:line="240" w:lineRule="auto"/>
        <w:rPr>
          <w:rFonts w:ascii="Times New Roman" w:eastAsia="Times New Roman" w:hAnsi="Times New Roman" w:cs="Times New Roman"/>
          <w:b/>
          <w:bCs/>
          <w:color w:val="222222"/>
          <w:sz w:val="24"/>
          <w:szCs w:val="24"/>
          <w:bdr w:val="none" w:sz="0" w:space="0" w:color="auto" w:frame="1"/>
          <w:lang w:eastAsia="lv-LV"/>
        </w:rPr>
      </w:pPr>
    </w:p>
    <w:p w:rsidR="008A1359" w:rsidRPr="008A1359" w:rsidRDefault="008A1359" w:rsidP="008A1359">
      <w:pPr>
        <w:shd w:val="clear" w:color="auto" w:fill="FFFFFF"/>
        <w:spacing w:after="150" w:line="240" w:lineRule="auto"/>
        <w:rPr>
          <w:rFonts w:ascii="Times New Roman" w:eastAsia="Times New Roman" w:hAnsi="Times New Roman" w:cs="Times New Roman"/>
          <w:color w:val="222222"/>
          <w:sz w:val="24"/>
          <w:szCs w:val="24"/>
          <w:lang w:eastAsia="lv-LV"/>
        </w:rPr>
      </w:pPr>
    </w:p>
    <w:p w:rsidR="008A1359" w:rsidRPr="00EB385C" w:rsidRDefault="008A1359" w:rsidP="00EB385C">
      <w:pPr>
        <w:rPr>
          <w:rFonts w:ascii="Times New Roman" w:hAnsi="Times New Roman" w:cs="Times New Roman"/>
          <w:b/>
          <w:sz w:val="24"/>
          <w:szCs w:val="24"/>
        </w:rPr>
      </w:pPr>
    </w:p>
    <w:sectPr w:rsidR="008A1359" w:rsidRPr="00EB385C" w:rsidSect="00561A6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91638"/>
    <w:multiLevelType w:val="multilevel"/>
    <w:tmpl w:val="519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5C"/>
    <w:rsid w:val="00384352"/>
    <w:rsid w:val="00561A62"/>
    <w:rsid w:val="00893448"/>
    <w:rsid w:val="008A1359"/>
    <w:rsid w:val="008A5274"/>
    <w:rsid w:val="00940E88"/>
    <w:rsid w:val="00C858A0"/>
    <w:rsid w:val="00D5314E"/>
    <w:rsid w:val="00DC7175"/>
    <w:rsid w:val="00EB385C"/>
    <w:rsid w:val="00FE7A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E318"/>
  <w15:docId w15:val="{B72B7B98-66C5-4E32-B75C-80A3214E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float-left">
    <w:name w:val="float-left"/>
    <w:basedOn w:val="Noklusjumarindkopasfonts"/>
    <w:rsid w:val="00EB385C"/>
  </w:style>
  <w:style w:type="character" w:customStyle="1" w:styleId="text-bold">
    <w:name w:val="text-bold"/>
    <w:basedOn w:val="Noklusjumarindkopasfonts"/>
    <w:rsid w:val="00EB385C"/>
  </w:style>
  <w:style w:type="character" w:styleId="Hipersaite">
    <w:name w:val="Hyperlink"/>
    <w:basedOn w:val="Noklusjumarindkopasfonts"/>
    <w:unhideWhenUsed/>
    <w:rsid w:val="00EB385C"/>
    <w:rPr>
      <w:color w:val="0000FF"/>
      <w:u w:val="single"/>
    </w:rPr>
  </w:style>
  <w:style w:type="character" w:customStyle="1" w:styleId="header1">
    <w:name w:val="header1"/>
    <w:basedOn w:val="Noklusjumarindkopasfonts"/>
    <w:rsid w:val="00DC7175"/>
  </w:style>
  <w:style w:type="paragraph" w:styleId="Sarakstarindkopa">
    <w:name w:val="List Paragraph"/>
    <w:basedOn w:val="Parasts"/>
    <w:uiPriority w:val="34"/>
    <w:qFormat/>
    <w:rsid w:val="00DC7175"/>
    <w:pPr>
      <w:ind w:left="720"/>
      <w:contextualSpacing/>
    </w:pPr>
  </w:style>
  <w:style w:type="paragraph" w:styleId="Balonteksts">
    <w:name w:val="Balloon Text"/>
    <w:basedOn w:val="Parasts"/>
    <w:link w:val="BalontekstsRakstz"/>
    <w:uiPriority w:val="99"/>
    <w:semiHidden/>
    <w:unhideWhenUsed/>
    <w:rsid w:val="00DC717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C7175"/>
    <w:rPr>
      <w:rFonts w:ascii="Tahoma" w:hAnsi="Tahoma" w:cs="Tahoma"/>
      <w:sz w:val="16"/>
      <w:szCs w:val="16"/>
    </w:rPr>
  </w:style>
  <w:style w:type="table" w:styleId="Reatabula">
    <w:name w:val="Table Grid"/>
    <w:basedOn w:val="Parastatabula"/>
    <w:uiPriority w:val="59"/>
    <w:rsid w:val="008A13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loakedemail">
    <w:name w:val="cloaked_email"/>
    <w:basedOn w:val="Noklusjumarindkopasfonts"/>
    <w:rsid w:val="008A1359"/>
  </w:style>
  <w:style w:type="character" w:styleId="Izteiksmgs">
    <w:name w:val="Strong"/>
    <w:basedOn w:val="Noklusjumarindkopasfonts"/>
    <w:uiPriority w:val="22"/>
    <w:qFormat/>
    <w:rsid w:val="008A1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035809">
      <w:bodyDiv w:val="1"/>
      <w:marLeft w:val="0"/>
      <w:marRight w:val="0"/>
      <w:marTop w:val="0"/>
      <w:marBottom w:val="0"/>
      <w:divBdr>
        <w:top w:val="none" w:sz="0" w:space="0" w:color="auto"/>
        <w:left w:val="none" w:sz="0" w:space="0" w:color="auto"/>
        <w:bottom w:val="none" w:sz="0" w:space="0" w:color="auto"/>
        <w:right w:val="none" w:sz="0" w:space="0" w:color="auto"/>
      </w:divBdr>
      <w:divsChild>
        <w:div w:id="1910144109">
          <w:marLeft w:val="0"/>
          <w:marRight w:val="0"/>
          <w:marTop w:val="0"/>
          <w:marBottom w:val="0"/>
          <w:divBdr>
            <w:top w:val="none" w:sz="0" w:space="0" w:color="auto"/>
            <w:left w:val="none" w:sz="0" w:space="0" w:color="auto"/>
            <w:bottom w:val="none" w:sz="0" w:space="0" w:color="auto"/>
            <w:right w:val="none" w:sz="0" w:space="0" w:color="auto"/>
          </w:divBdr>
          <w:divsChild>
            <w:div w:id="1019701375">
              <w:marLeft w:val="0"/>
              <w:marRight w:val="0"/>
              <w:marTop w:val="0"/>
              <w:marBottom w:val="0"/>
              <w:divBdr>
                <w:top w:val="none" w:sz="0" w:space="0" w:color="auto"/>
                <w:left w:val="none" w:sz="0" w:space="0" w:color="auto"/>
                <w:bottom w:val="none" w:sz="0" w:space="0" w:color="auto"/>
                <w:right w:val="none" w:sz="0" w:space="0" w:color="auto"/>
              </w:divBdr>
              <w:divsChild>
                <w:div w:id="6350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1768">
          <w:marLeft w:val="0"/>
          <w:marRight w:val="0"/>
          <w:marTop w:val="0"/>
          <w:marBottom w:val="0"/>
          <w:divBdr>
            <w:top w:val="none" w:sz="0" w:space="0" w:color="auto"/>
            <w:left w:val="none" w:sz="0" w:space="0" w:color="auto"/>
            <w:bottom w:val="none" w:sz="0" w:space="0" w:color="auto"/>
            <w:right w:val="none" w:sz="0" w:space="0" w:color="auto"/>
          </w:divBdr>
          <w:divsChild>
            <w:div w:id="2127310111">
              <w:marLeft w:val="0"/>
              <w:marRight w:val="0"/>
              <w:marTop w:val="0"/>
              <w:marBottom w:val="0"/>
              <w:divBdr>
                <w:top w:val="none" w:sz="0" w:space="0" w:color="auto"/>
                <w:left w:val="none" w:sz="0" w:space="0" w:color="auto"/>
                <w:bottom w:val="none" w:sz="0" w:space="0" w:color="auto"/>
                <w:right w:val="none" w:sz="0" w:space="0" w:color="auto"/>
              </w:divBdr>
              <w:divsChild>
                <w:div w:id="2147307289">
                  <w:marLeft w:val="0"/>
                  <w:marRight w:val="0"/>
                  <w:marTop w:val="0"/>
                  <w:marBottom w:val="0"/>
                  <w:divBdr>
                    <w:top w:val="none" w:sz="0" w:space="0" w:color="auto"/>
                    <w:left w:val="none" w:sz="0" w:space="0" w:color="auto"/>
                    <w:bottom w:val="none" w:sz="0" w:space="0" w:color="auto"/>
                    <w:right w:val="none" w:sz="0" w:space="0" w:color="auto"/>
                  </w:divBdr>
                </w:div>
              </w:divsChild>
            </w:div>
            <w:div w:id="850874061">
              <w:marLeft w:val="300"/>
              <w:marRight w:val="0"/>
              <w:marTop w:val="0"/>
              <w:marBottom w:val="0"/>
              <w:divBdr>
                <w:top w:val="none" w:sz="0" w:space="0" w:color="auto"/>
                <w:left w:val="none" w:sz="0" w:space="0" w:color="auto"/>
                <w:bottom w:val="none" w:sz="0" w:space="0" w:color="auto"/>
                <w:right w:val="none" w:sz="0" w:space="0" w:color="auto"/>
              </w:divBdr>
              <w:divsChild>
                <w:div w:id="1684160121">
                  <w:marLeft w:val="300"/>
                  <w:marRight w:val="0"/>
                  <w:marTop w:val="0"/>
                  <w:marBottom w:val="0"/>
                  <w:divBdr>
                    <w:top w:val="none" w:sz="0" w:space="0" w:color="auto"/>
                    <w:left w:val="none" w:sz="0" w:space="0" w:color="auto"/>
                    <w:bottom w:val="none" w:sz="0" w:space="0" w:color="auto"/>
                    <w:right w:val="none" w:sz="0" w:space="0" w:color="auto"/>
                  </w:divBdr>
                  <w:divsChild>
                    <w:div w:id="3654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52525">
      <w:bodyDiv w:val="1"/>
      <w:marLeft w:val="0"/>
      <w:marRight w:val="0"/>
      <w:marTop w:val="0"/>
      <w:marBottom w:val="0"/>
      <w:divBdr>
        <w:top w:val="none" w:sz="0" w:space="0" w:color="auto"/>
        <w:left w:val="none" w:sz="0" w:space="0" w:color="auto"/>
        <w:bottom w:val="none" w:sz="0" w:space="0" w:color="auto"/>
        <w:right w:val="none" w:sz="0" w:space="0" w:color="auto"/>
      </w:divBdr>
      <w:divsChild>
        <w:div w:id="371156824">
          <w:marLeft w:val="0"/>
          <w:marRight w:val="0"/>
          <w:marTop w:val="0"/>
          <w:marBottom w:val="150"/>
          <w:divBdr>
            <w:top w:val="none" w:sz="0" w:space="0" w:color="auto"/>
            <w:left w:val="none" w:sz="0" w:space="0" w:color="auto"/>
            <w:bottom w:val="none" w:sz="0" w:space="0" w:color="auto"/>
            <w:right w:val="none" w:sz="0" w:space="0" w:color="auto"/>
          </w:divBdr>
        </w:div>
        <w:div w:id="1122648080">
          <w:marLeft w:val="0"/>
          <w:marRight w:val="0"/>
          <w:marTop w:val="0"/>
          <w:marBottom w:val="150"/>
          <w:divBdr>
            <w:top w:val="none" w:sz="0" w:space="0" w:color="auto"/>
            <w:left w:val="none" w:sz="0" w:space="0" w:color="auto"/>
            <w:bottom w:val="none" w:sz="0" w:space="0" w:color="auto"/>
            <w:right w:val="none" w:sz="0" w:space="0" w:color="auto"/>
          </w:divBdr>
        </w:div>
      </w:divsChild>
    </w:div>
    <w:div w:id="1218667877">
      <w:bodyDiv w:val="1"/>
      <w:marLeft w:val="0"/>
      <w:marRight w:val="0"/>
      <w:marTop w:val="0"/>
      <w:marBottom w:val="0"/>
      <w:divBdr>
        <w:top w:val="none" w:sz="0" w:space="0" w:color="auto"/>
        <w:left w:val="none" w:sz="0" w:space="0" w:color="auto"/>
        <w:bottom w:val="none" w:sz="0" w:space="0" w:color="auto"/>
        <w:right w:val="none" w:sz="0" w:space="0" w:color="auto"/>
      </w:divBdr>
      <w:divsChild>
        <w:div w:id="2017027631">
          <w:marLeft w:val="150"/>
          <w:marRight w:val="0"/>
          <w:marTop w:val="0"/>
          <w:marBottom w:val="0"/>
          <w:divBdr>
            <w:top w:val="none" w:sz="0" w:space="0" w:color="auto"/>
            <w:left w:val="none" w:sz="0" w:space="0" w:color="auto"/>
            <w:bottom w:val="none" w:sz="0" w:space="0" w:color="auto"/>
            <w:right w:val="none" w:sz="0" w:space="0" w:color="auto"/>
          </w:divBdr>
          <w:divsChild>
            <w:div w:id="217740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9788296">
      <w:bodyDiv w:val="1"/>
      <w:marLeft w:val="0"/>
      <w:marRight w:val="0"/>
      <w:marTop w:val="0"/>
      <w:marBottom w:val="0"/>
      <w:divBdr>
        <w:top w:val="none" w:sz="0" w:space="0" w:color="auto"/>
        <w:left w:val="none" w:sz="0" w:space="0" w:color="auto"/>
        <w:bottom w:val="none" w:sz="0" w:space="0" w:color="auto"/>
        <w:right w:val="none" w:sz="0" w:space="0" w:color="auto"/>
      </w:divBdr>
      <w:divsChild>
        <w:div w:id="177431535">
          <w:marLeft w:val="0"/>
          <w:marRight w:val="0"/>
          <w:marTop w:val="0"/>
          <w:marBottom w:val="150"/>
          <w:divBdr>
            <w:top w:val="none" w:sz="0" w:space="0" w:color="auto"/>
            <w:left w:val="none" w:sz="0" w:space="0" w:color="auto"/>
            <w:bottom w:val="none" w:sz="0" w:space="0" w:color="auto"/>
            <w:right w:val="none" w:sz="0" w:space="0" w:color="auto"/>
          </w:divBdr>
        </w:div>
        <w:div w:id="1973826769">
          <w:marLeft w:val="0"/>
          <w:marRight w:val="0"/>
          <w:marTop w:val="0"/>
          <w:marBottom w:val="150"/>
          <w:divBdr>
            <w:top w:val="none" w:sz="0" w:space="0" w:color="auto"/>
            <w:left w:val="none" w:sz="0" w:space="0" w:color="auto"/>
            <w:bottom w:val="none" w:sz="0" w:space="0" w:color="auto"/>
            <w:right w:val="none" w:sz="0" w:space="0" w:color="auto"/>
          </w:divBdr>
        </w:div>
      </w:divsChild>
    </w:div>
    <w:div w:id="1407533693">
      <w:bodyDiv w:val="1"/>
      <w:marLeft w:val="0"/>
      <w:marRight w:val="0"/>
      <w:marTop w:val="0"/>
      <w:marBottom w:val="0"/>
      <w:divBdr>
        <w:top w:val="none" w:sz="0" w:space="0" w:color="auto"/>
        <w:left w:val="none" w:sz="0" w:space="0" w:color="auto"/>
        <w:bottom w:val="none" w:sz="0" w:space="0" w:color="auto"/>
        <w:right w:val="none" w:sz="0" w:space="0" w:color="auto"/>
      </w:divBdr>
      <w:divsChild>
        <w:div w:id="722026749">
          <w:marLeft w:val="150"/>
          <w:marRight w:val="0"/>
          <w:marTop w:val="0"/>
          <w:marBottom w:val="0"/>
          <w:divBdr>
            <w:top w:val="none" w:sz="0" w:space="0" w:color="auto"/>
            <w:left w:val="none" w:sz="0" w:space="0" w:color="auto"/>
            <w:bottom w:val="none" w:sz="0" w:space="0" w:color="auto"/>
            <w:right w:val="none" w:sz="0" w:space="0" w:color="auto"/>
          </w:divBdr>
        </w:div>
      </w:divsChild>
    </w:div>
    <w:div w:id="1713382429">
      <w:bodyDiv w:val="1"/>
      <w:marLeft w:val="0"/>
      <w:marRight w:val="0"/>
      <w:marTop w:val="0"/>
      <w:marBottom w:val="0"/>
      <w:divBdr>
        <w:top w:val="none" w:sz="0" w:space="0" w:color="auto"/>
        <w:left w:val="none" w:sz="0" w:space="0" w:color="auto"/>
        <w:bottom w:val="none" w:sz="0" w:space="0" w:color="auto"/>
        <w:right w:val="none" w:sz="0" w:space="0" w:color="auto"/>
      </w:divBdr>
      <w:divsChild>
        <w:div w:id="1320815799">
          <w:marLeft w:val="150"/>
          <w:marRight w:val="0"/>
          <w:marTop w:val="0"/>
          <w:marBottom w:val="0"/>
          <w:divBdr>
            <w:top w:val="none" w:sz="0" w:space="0" w:color="auto"/>
            <w:left w:val="none" w:sz="0" w:space="0" w:color="auto"/>
            <w:bottom w:val="none" w:sz="0" w:space="0" w:color="auto"/>
            <w:right w:val="none" w:sz="0" w:space="0" w:color="auto"/>
          </w:divBdr>
          <w:divsChild>
            <w:div w:id="972251241">
              <w:marLeft w:val="0"/>
              <w:marRight w:val="0"/>
              <w:marTop w:val="0"/>
              <w:marBottom w:val="150"/>
              <w:divBdr>
                <w:top w:val="none" w:sz="0" w:space="0" w:color="auto"/>
                <w:left w:val="none" w:sz="0" w:space="0" w:color="auto"/>
                <w:bottom w:val="none" w:sz="0" w:space="0" w:color="auto"/>
                <w:right w:val="none" w:sz="0" w:space="0" w:color="auto"/>
              </w:divBdr>
            </w:div>
            <w:div w:id="1109815974">
              <w:marLeft w:val="0"/>
              <w:marRight w:val="0"/>
              <w:marTop w:val="0"/>
              <w:marBottom w:val="150"/>
              <w:divBdr>
                <w:top w:val="none" w:sz="0" w:space="0" w:color="auto"/>
                <w:left w:val="none" w:sz="0" w:space="0" w:color="auto"/>
                <w:bottom w:val="none" w:sz="0" w:space="0" w:color="auto"/>
                <w:right w:val="none" w:sz="0" w:space="0" w:color="auto"/>
              </w:divBdr>
            </w:div>
            <w:div w:id="1696424512">
              <w:marLeft w:val="0"/>
              <w:marRight w:val="0"/>
              <w:marTop w:val="0"/>
              <w:marBottom w:val="150"/>
              <w:divBdr>
                <w:top w:val="none" w:sz="0" w:space="0" w:color="auto"/>
                <w:left w:val="none" w:sz="0" w:space="0" w:color="auto"/>
                <w:bottom w:val="none" w:sz="0" w:space="0" w:color="auto"/>
                <w:right w:val="none" w:sz="0" w:space="0" w:color="auto"/>
              </w:divBdr>
              <w:divsChild>
                <w:div w:id="1910652021">
                  <w:marLeft w:val="75"/>
                  <w:marRight w:val="0"/>
                  <w:marTop w:val="0"/>
                  <w:marBottom w:val="0"/>
                  <w:divBdr>
                    <w:top w:val="none" w:sz="0" w:space="0" w:color="auto"/>
                    <w:left w:val="none" w:sz="0" w:space="0" w:color="auto"/>
                    <w:bottom w:val="none" w:sz="0" w:space="0" w:color="auto"/>
                    <w:right w:val="none" w:sz="0" w:space="0" w:color="auto"/>
                  </w:divBdr>
                </w:div>
                <w:div w:id="18896870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3820">
      <w:bodyDiv w:val="1"/>
      <w:marLeft w:val="0"/>
      <w:marRight w:val="0"/>
      <w:marTop w:val="0"/>
      <w:marBottom w:val="0"/>
      <w:divBdr>
        <w:top w:val="none" w:sz="0" w:space="0" w:color="auto"/>
        <w:left w:val="none" w:sz="0" w:space="0" w:color="auto"/>
        <w:bottom w:val="none" w:sz="0" w:space="0" w:color="auto"/>
        <w:right w:val="none" w:sz="0" w:space="0" w:color="auto"/>
      </w:divBdr>
    </w:div>
    <w:div w:id="2116048704">
      <w:bodyDiv w:val="1"/>
      <w:marLeft w:val="0"/>
      <w:marRight w:val="0"/>
      <w:marTop w:val="0"/>
      <w:marBottom w:val="0"/>
      <w:divBdr>
        <w:top w:val="none" w:sz="0" w:space="0" w:color="auto"/>
        <w:left w:val="none" w:sz="0" w:space="0" w:color="auto"/>
        <w:bottom w:val="none" w:sz="0" w:space="0" w:color="auto"/>
        <w:right w:val="none" w:sz="0" w:space="0" w:color="auto"/>
      </w:divBdr>
      <w:divsChild>
        <w:div w:id="932974450">
          <w:marLeft w:val="150"/>
          <w:marRight w:val="0"/>
          <w:marTop w:val="0"/>
          <w:marBottom w:val="300"/>
          <w:divBdr>
            <w:top w:val="none" w:sz="0" w:space="0" w:color="auto"/>
            <w:left w:val="none" w:sz="0" w:space="0" w:color="auto"/>
            <w:bottom w:val="none" w:sz="0" w:space="0" w:color="auto"/>
            <w:right w:val="none" w:sz="0" w:space="0" w:color="auto"/>
          </w:divBdr>
          <w:divsChild>
            <w:div w:id="1802189384">
              <w:marLeft w:val="0"/>
              <w:marRight w:val="0"/>
              <w:marTop w:val="0"/>
              <w:marBottom w:val="150"/>
              <w:divBdr>
                <w:top w:val="none" w:sz="0" w:space="0" w:color="auto"/>
                <w:left w:val="none" w:sz="0" w:space="0" w:color="auto"/>
                <w:bottom w:val="none" w:sz="0" w:space="0" w:color="auto"/>
                <w:right w:val="none" w:sz="0" w:space="0" w:color="auto"/>
              </w:divBdr>
            </w:div>
            <w:div w:id="44528976">
              <w:marLeft w:val="0"/>
              <w:marRight w:val="0"/>
              <w:marTop w:val="0"/>
              <w:marBottom w:val="0"/>
              <w:divBdr>
                <w:top w:val="none" w:sz="0" w:space="0" w:color="auto"/>
                <w:left w:val="none" w:sz="0" w:space="0" w:color="auto"/>
                <w:bottom w:val="none" w:sz="0" w:space="0" w:color="auto"/>
                <w:right w:val="none" w:sz="0" w:space="0" w:color="auto"/>
              </w:divBdr>
            </w:div>
          </w:divsChild>
        </w:div>
        <w:div w:id="2098287509">
          <w:marLeft w:val="150"/>
          <w:marRight w:val="0"/>
          <w:marTop w:val="0"/>
          <w:marBottom w:val="300"/>
          <w:divBdr>
            <w:top w:val="none" w:sz="0" w:space="0" w:color="auto"/>
            <w:left w:val="none" w:sz="0" w:space="0" w:color="auto"/>
            <w:bottom w:val="none" w:sz="0" w:space="0" w:color="auto"/>
            <w:right w:val="none" w:sz="0" w:space="0" w:color="auto"/>
          </w:divBdr>
          <w:divsChild>
            <w:div w:id="591813345">
              <w:marLeft w:val="0"/>
              <w:marRight w:val="0"/>
              <w:marTop w:val="0"/>
              <w:marBottom w:val="150"/>
              <w:divBdr>
                <w:top w:val="none" w:sz="0" w:space="0" w:color="auto"/>
                <w:left w:val="none" w:sz="0" w:space="0" w:color="auto"/>
                <w:bottom w:val="none" w:sz="0" w:space="0" w:color="auto"/>
                <w:right w:val="none" w:sz="0" w:space="0" w:color="auto"/>
              </w:divBdr>
            </w:div>
          </w:divsChild>
        </w:div>
        <w:div w:id="211386304">
          <w:marLeft w:val="150"/>
          <w:marRight w:val="0"/>
          <w:marTop w:val="0"/>
          <w:marBottom w:val="150"/>
          <w:divBdr>
            <w:top w:val="none" w:sz="0" w:space="0" w:color="auto"/>
            <w:left w:val="none" w:sz="0" w:space="0" w:color="auto"/>
            <w:bottom w:val="none" w:sz="0" w:space="0" w:color="auto"/>
            <w:right w:val="none" w:sz="0" w:space="0" w:color="auto"/>
          </w:divBdr>
        </w:div>
        <w:div w:id="1951351672">
          <w:marLeft w:val="0"/>
          <w:marRight w:val="0"/>
          <w:marTop w:val="0"/>
          <w:marBottom w:val="300"/>
          <w:divBdr>
            <w:top w:val="none" w:sz="0" w:space="0" w:color="auto"/>
            <w:left w:val="none" w:sz="0" w:space="0" w:color="auto"/>
            <w:bottom w:val="none" w:sz="0" w:space="0" w:color="auto"/>
            <w:right w:val="none" w:sz="0" w:space="0" w:color="auto"/>
          </w:divBdr>
          <w:divsChild>
            <w:div w:id="284123704">
              <w:marLeft w:val="150"/>
              <w:marRight w:val="0"/>
              <w:marTop w:val="0"/>
              <w:marBottom w:val="150"/>
              <w:divBdr>
                <w:top w:val="none" w:sz="0" w:space="0" w:color="auto"/>
                <w:left w:val="none" w:sz="0" w:space="0" w:color="auto"/>
                <w:bottom w:val="none" w:sz="0" w:space="0" w:color="auto"/>
                <w:right w:val="none" w:sz="0" w:space="0" w:color="auto"/>
              </w:divBdr>
              <w:divsChild>
                <w:div w:id="552424688">
                  <w:marLeft w:val="0"/>
                  <w:marRight w:val="0"/>
                  <w:marTop w:val="0"/>
                  <w:marBottom w:val="150"/>
                  <w:divBdr>
                    <w:top w:val="none" w:sz="0" w:space="0" w:color="auto"/>
                    <w:left w:val="none" w:sz="0" w:space="0" w:color="auto"/>
                    <w:bottom w:val="none" w:sz="0" w:space="0" w:color="auto"/>
                    <w:right w:val="none" w:sz="0" w:space="0" w:color="auto"/>
                  </w:divBdr>
                </w:div>
              </w:divsChild>
            </w:div>
            <w:div w:id="580454889">
              <w:marLeft w:val="150"/>
              <w:marRight w:val="0"/>
              <w:marTop w:val="0"/>
              <w:marBottom w:val="150"/>
              <w:divBdr>
                <w:top w:val="none" w:sz="0" w:space="0" w:color="auto"/>
                <w:left w:val="none" w:sz="0" w:space="0" w:color="auto"/>
                <w:bottom w:val="none" w:sz="0" w:space="0" w:color="auto"/>
                <w:right w:val="none" w:sz="0" w:space="0" w:color="auto"/>
              </w:divBdr>
              <w:divsChild>
                <w:div w:id="531841713">
                  <w:marLeft w:val="0"/>
                  <w:marRight w:val="0"/>
                  <w:marTop w:val="0"/>
                  <w:marBottom w:val="150"/>
                  <w:divBdr>
                    <w:top w:val="none" w:sz="0" w:space="0" w:color="auto"/>
                    <w:left w:val="none" w:sz="0" w:space="0" w:color="auto"/>
                    <w:bottom w:val="none" w:sz="0" w:space="0" w:color="auto"/>
                    <w:right w:val="none" w:sz="0" w:space="0" w:color="auto"/>
                  </w:divBdr>
                </w:div>
              </w:divsChild>
            </w:div>
            <w:div w:id="842203240">
              <w:marLeft w:val="150"/>
              <w:marRight w:val="0"/>
              <w:marTop w:val="0"/>
              <w:marBottom w:val="150"/>
              <w:divBdr>
                <w:top w:val="none" w:sz="0" w:space="0" w:color="auto"/>
                <w:left w:val="none" w:sz="0" w:space="0" w:color="auto"/>
                <w:bottom w:val="none" w:sz="0" w:space="0" w:color="auto"/>
                <w:right w:val="none" w:sz="0" w:space="0" w:color="auto"/>
              </w:divBdr>
              <w:divsChild>
                <w:div w:id="1252810643">
                  <w:marLeft w:val="0"/>
                  <w:marRight w:val="0"/>
                  <w:marTop w:val="0"/>
                  <w:marBottom w:val="150"/>
                  <w:divBdr>
                    <w:top w:val="none" w:sz="0" w:space="0" w:color="auto"/>
                    <w:left w:val="none" w:sz="0" w:space="0" w:color="auto"/>
                    <w:bottom w:val="none" w:sz="0" w:space="0" w:color="auto"/>
                    <w:right w:val="none" w:sz="0" w:space="0" w:color="auto"/>
                  </w:divBdr>
                </w:div>
              </w:divsChild>
            </w:div>
            <w:div w:id="401875781">
              <w:marLeft w:val="150"/>
              <w:marRight w:val="0"/>
              <w:marTop w:val="0"/>
              <w:marBottom w:val="150"/>
              <w:divBdr>
                <w:top w:val="none" w:sz="0" w:space="0" w:color="auto"/>
                <w:left w:val="none" w:sz="0" w:space="0" w:color="auto"/>
                <w:bottom w:val="none" w:sz="0" w:space="0" w:color="auto"/>
                <w:right w:val="none" w:sz="0" w:space="0" w:color="auto"/>
              </w:divBdr>
              <w:divsChild>
                <w:div w:id="200217445">
                  <w:marLeft w:val="0"/>
                  <w:marRight w:val="0"/>
                  <w:marTop w:val="0"/>
                  <w:marBottom w:val="150"/>
                  <w:divBdr>
                    <w:top w:val="none" w:sz="0" w:space="0" w:color="auto"/>
                    <w:left w:val="none" w:sz="0" w:space="0" w:color="auto"/>
                    <w:bottom w:val="none" w:sz="0" w:space="0" w:color="auto"/>
                    <w:right w:val="none" w:sz="0" w:space="0" w:color="auto"/>
                  </w:divBdr>
                </w:div>
              </w:divsChild>
            </w:div>
            <w:div w:id="445273737">
              <w:marLeft w:val="150"/>
              <w:marRight w:val="0"/>
              <w:marTop w:val="0"/>
              <w:marBottom w:val="150"/>
              <w:divBdr>
                <w:top w:val="none" w:sz="0" w:space="0" w:color="auto"/>
                <w:left w:val="none" w:sz="0" w:space="0" w:color="auto"/>
                <w:bottom w:val="none" w:sz="0" w:space="0" w:color="auto"/>
                <w:right w:val="none" w:sz="0" w:space="0" w:color="auto"/>
              </w:divBdr>
              <w:divsChild>
                <w:div w:id="5298772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778607">
          <w:marLeft w:val="15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likumi.lv/doc.php?id=251021" TargetMode="External"/><Relationship Id="rId3" Type="http://schemas.openxmlformats.org/officeDocument/2006/relationships/settings" Target="settings.xml"/><Relationship Id="rId7" Type="http://schemas.openxmlformats.org/officeDocument/2006/relationships/hyperlink" Target="mailto:pasts@olaine.lv" TargetMode="External"/><Relationship Id="rId12" Type="http://schemas.openxmlformats.org/officeDocument/2006/relationships/hyperlink" Target="http://www.likumi.lv/doc.php?id=2367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likumi.lv/doc.php?id=150411" TargetMode="External"/><Relationship Id="rId5" Type="http://schemas.openxmlformats.org/officeDocument/2006/relationships/hyperlink" Target="http://www.ventspilsnovads.lv/pakalpojumi/134-pasvaldiba/pakalpojumi/pak-attistibas-nodala/1572-attistibas-nodalas-pakalpojumi" TargetMode="External"/><Relationship Id="rId15" Type="http://schemas.openxmlformats.org/officeDocument/2006/relationships/fontTable" Target="fontTable.xml"/><Relationship Id="rId10" Type="http://schemas.openxmlformats.org/officeDocument/2006/relationships/hyperlink" Target="http://www.likumi.lv/doc.php?id=89648" TargetMode="External"/><Relationship Id="rId4" Type="http://schemas.openxmlformats.org/officeDocument/2006/relationships/webSettings" Target="webSettings.xml"/><Relationship Id="rId9" Type="http://schemas.openxmlformats.org/officeDocument/2006/relationships/hyperlink" Target="http://www.likumi.lv/doc.php?id=40249" TargetMode="External"/><Relationship Id="rId14" Type="http://schemas.openxmlformats.org/officeDocument/2006/relationships/hyperlink" Target="mailto:pasts@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3383</Words>
  <Characters>1929</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Nataļja Tropkina</cp:lastModifiedBy>
  <cp:revision>5</cp:revision>
  <dcterms:created xsi:type="dcterms:W3CDTF">2019-04-03T13:33:00Z</dcterms:created>
  <dcterms:modified xsi:type="dcterms:W3CDTF">2019-04-04T06:09:00Z</dcterms:modified>
</cp:coreProperties>
</file>